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b w:val="1"/>
          <w:color w:val="9900ff"/>
          <w:sz w:val="24"/>
          <w:szCs w:val="24"/>
        </w:rPr>
      </w:pPr>
      <w:r w:rsidDel="00000000" w:rsidR="00000000" w:rsidRPr="00000000">
        <w:rPr>
          <w:rFonts w:ascii="Times New Roman" w:cs="Times New Roman" w:eastAsia="Times New Roman" w:hAnsi="Times New Roman"/>
          <w:b w:val="1"/>
          <w:color w:val="9900ff"/>
          <w:sz w:val="24"/>
          <w:szCs w:val="24"/>
          <w:rtl w:val="0"/>
        </w:rPr>
        <w:t xml:space="preserve">Кейс 1. Современные карты, или Как описать Землю?_________________________________________</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Решая задачу, обозначенную в кейсе, </w:t>
      </w:r>
      <w:r w:rsidDel="00000000" w:rsidR="00000000" w:rsidRPr="00000000">
        <w:rPr>
          <w:rFonts w:ascii="Times New Roman" w:cs="Times New Roman" w:eastAsia="Times New Roman" w:hAnsi="Times New Roman"/>
          <w:sz w:val="24"/>
          <w:szCs w:val="24"/>
          <w:rtl w:val="0"/>
        </w:rPr>
        <w:t xml:space="preserve">обучающиеся </w:t>
      </w:r>
      <w:r w:rsidDel="00000000" w:rsidR="00000000" w:rsidRPr="00000000">
        <w:rPr>
          <w:rFonts w:ascii="Times New Roman" w:cs="Times New Roman" w:eastAsia="Times New Roman" w:hAnsi="Times New Roman"/>
          <w:color w:val="000000"/>
          <w:sz w:val="24"/>
          <w:szCs w:val="24"/>
          <w:rtl w:val="0"/>
        </w:rPr>
        <w:t xml:space="preserve">получат первичные навыки картографического дизайна, сами создадут свою первую карту. Получат базовые знания для создания своего собственного геопортала.</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Описание:       </w:t>
      </w:r>
      <w:r w:rsidDel="00000000" w:rsidR="00000000" w:rsidRPr="00000000">
        <w:rPr>
          <w:rtl w:val="0"/>
        </w:rPr>
      </w:r>
    </w:p>
    <w:p w:rsidR="00000000" w:rsidDel="00000000" w:rsidP="00000000" w:rsidRDefault="00000000" w:rsidRPr="00000000" w14:paraId="00000006">
      <w:pPr>
        <w:tabs>
          <w:tab w:val="left" w:pos="378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мэр вашего города выступал перед обучающимися одной из школ и рассказал, что завтра в город должна приехать звезда мирового уровня, но у неё мало времени для путешествия, поэтому она хочет изучить карту города и, возможно, проехать по нескольким самым интересным местам. Мэр посетовал, что по городу нет креативного экскурсионного маршрута, существующие карты города морально и физически устарели, а если показать карту из Яндекса, то звезда вряд ли запомнит город. Один из обучающихся школы подумал: а почему бы ему вместе с друзьями не взяться за эту задачу? Какой маршрут и карту вы можете сделать, чтобы звезде запомнился город?</w:t>
      </w:r>
    </w:p>
    <w:p w:rsidR="00000000" w:rsidDel="00000000" w:rsidP="00000000" w:rsidRDefault="00000000" w:rsidRPr="00000000" w14:paraId="00000007">
      <w:pPr>
        <w:tabs>
          <w:tab w:val="left" w:pos="378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tabs>
          <w:tab w:val="left" w:pos="378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Категория кейса:</w:t>
      </w:r>
      <w:r w:rsidDel="00000000" w:rsidR="00000000" w:rsidRPr="00000000">
        <w:rPr>
          <w:rtl w:val="0"/>
        </w:rPr>
      </w:r>
    </w:p>
    <w:p w:rsidR="00000000" w:rsidDel="00000000" w:rsidP="00000000" w:rsidRDefault="00000000" w:rsidRPr="00000000" w14:paraId="00000009">
      <w:pPr>
        <w:tabs>
          <w:tab w:val="left" w:pos="3780"/>
        </w:tabs>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вводный; рассчитан на обучающихся 7 класса.</w:t>
      </w:r>
    </w:p>
    <w:p w:rsidR="00000000" w:rsidDel="00000000" w:rsidP="00000000" w:rsidRDefault="00000000" w:rsidRPr="00000000" w14:paraId="0000000A">
      <w:pPr>
        <w:tabs>
          <w:tab w:val="left" w:pos="378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tabs>
          <w:tab w:val="left" w:pos="378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Вопросы к кейсу:</w:t>
      </w:r>
    </w:p>
    <w:p w:rsidR="00000000" w:rsidDel="00000000" w:rsidP="00000000" w:rsidRDefault="00000000" w:rsidRPr="00000000" w14:paraId="0000000C">
      <w:pPr>
        <w:tabs>
          <w:tab w:val="left" w:pos="378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Попросите </w:t>
      </w:r>
      <w:r w:rsidDel="00000000" w:rsidR="00000000" w:rsidRPr="00000000">
        <w:rPr>
          <w:rFonts w:ascii="Times New Roman" w:cs="Times New Roman" w:eastAsia="Times New Roman" w:hAnsi="Times New Roman"/>
          <w:sz w:val="24"/>
          <w:szCs w:val="24"/>
          <w:rtl w:val="0"/>
        </w:rPr>
        <w:t xml:space="preserve">обучающихся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предложить собственные пути решения данной проблемы.</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Попросите </w:t>
      </w:r>
      <w:r w:rsidDel="00000000" w:rsidR="00000000" w:rsidRPr="00000000">
        <w:rPr>
          <w:rFonts w:ascii="Times New Roman" w:cs="Times New Roman" w:eastAsia="Times New Roman" w:hAnsi="Times New Roman"/>
          <w:sz w:val="24"/>
          <w:szCs w:val="24"/>
          <w:rtl w:val="0"/>
        </w:rPr>
        <w:t xml:space="preserve">обучающихся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вспомнить интересные места, которые они хотели бы показать звезде.</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Попросите </w:t>
      </w:r>
      <w:r w:rsidDel="00000000" w:rsidR="00000000" w:rsidRPr="00000000">
        <w:rPr>
          <w:rFonts w:ascii="Times New Roman" w:cs="Times New Roman" w:eastAsia="Times New Roman" w:hAnsi="Times New Roman"/>
          <w:sz w:val="24"/>
          <w:szCs w:val="24"/>
          <w:rtl w:val="0"/>
        </w:rPr>
        <w:t xml:space="preserve">обучающихся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найти примеры маршрутов и карт на ваш город или показать их любимые карты.</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Выберите звезду, которая приезжает в город. Это может быть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аш город или село, либо любое другое место на планете. Попробуйте сделать е</w:t>
      </w:r>
      <w:r w:rsidDel="00000000" w:rsidR="00000000" w:rsidRPr="00000000">
        <w:rPr>
          <w:rFonts w:ascii="Times New Roman" w:cs="Times New Roman" w:eastAsia="Times New Roman" w:hAnsi="Times New Roman"/>
          <w:sz w:val="24"/>
          <w:szCs w:val="24"/>
          <w:rtl w:val="0"/>
        </w:rPr>
        <w:t xml:space="preserve">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карту эмпатии.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w:t>
      </w:r>
      <w:r w:rsidDel="00000000" w:rsidR="00000000" w:rsidRPr="00000000">
        <w:rPr>
          <w:rFonts w:ascii="Times New Roman" w:cs="Times New Roman" w:eastAsia="Times New Roman" w:hAnsi="Times New Roman"/>
          <w:sz w:val="24"/>
          <w:szCs w:val="24"/>
          <w:rtl w:val="0"/>
        </w:rPr>
        <w:t xml:space="preserve">жите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современные интерактивные карты, например,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http://metrocosm.com/global-migration-map.html</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Чем эта карта отличается от печатных карт?</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Почему эта карта выглядит именно так?</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Какие данные использовали, чтобы е</w:t>
      </w:r>
      <w:r w:rsidDel="00000000" w:rsidR="00000000" w:rsidRPr="00000000">
        <w:rPr>
          <w:rFonts w:ascii="Times New Roman" w:cs="Times New Roman" w:eastAsia="Times New Roman" w:hAnsi="Times New Roman"/>
          <w:sz w:val="24"/>
          <w:szCs w:val="24"/>
          <w:rtl w:val="0"/>
        </w:rPr>
        <w:t xml:space="preserve">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создать?</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Каких общепринятых элементов нет на этой карте?</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что нужно, чтобы создать карту?</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Место кейса в структуре </w:t>
      </w:r>
      <w:r w:rsidDel="00000000" w:rsidR="00000000" w:rsidRPr="00000000">
        <w:rPr>
          <w:rFonts w:ascii="Times New Roman" w:cs="Times New Roman" w:eastAsia="Times New Roman" w:hAnsi="Times New Roman"/>
          <w:b w:val="1"/>
          <w:sz w:val="24"/>
          <w:szCs w:val="24"/>
          <w:rtl w:val="0"/>
        </w:rPr>
        <w:t xml:space="preserve">программы:</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рекомендуется к выполнению после вводного занятия «Меняй мир».</w:t>
      </w:r>
    </w:p>
    <w:p w:rsidR="00000000" w:rsidDel="00000000" w:rsidP="00000000" w:rsidRDefault="00000000" w:rsidRPr="00000000" w14:paraId="0000001E">
      <w:pP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Количество учебных часов/занятий, на которые рассчитан кейс:</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7 часов.</w:t>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Учебно-тематическое планирование:</w:t>
      </w:r>
      <w:r w:rsidDel="00000000" w:rsidR="00000000" w:rsidRPr="00000000">
        <w:rPr>
          <w:rtl w:val="0"/>
        </w:rPr>
      </w:r>
    </w:p>
    <w:p w:rsidR="00000000" w:rsidDel="00000000" w:rsidP="00000000" w:rsidRDefault="00000000" w:rsidRPr="00000000" w14:paraId="00000022">
      <w:pPr>
        <w:spacing w:after="0" w:lineRule="auto"/>
        <w:rPr>
          <w:b w:val="1"/>
          <w:sz w:val="24"/>
          <w:szCs w:val="24"/>
        </w:rPr>
      </w:pPr>
      <w:r w:rsidDel="00000000" w:rsidR="00000000" w:rsidRPr="00000000">
        <w:rPr>
          <w:rtl w:val="0"/>
        </w:rPr>
      </w:r>
    </w:p>
    <w:p w:rsidR="00000000" w:rsidDel="00000000" w:rsidP="00000000" w:rsidRDefault="00000000" w:rsidRPr="00000000" w14:paraId="00000023">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1"/>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515"/>
        <w:tblGridChange w:id="0">
          <w:tblGrid>
            <w:gridCol w:w="4410"/>
            <w:gridCol w:w="4515"/>
          </w:tblGrid>
        </w:tblGridChange>
      </w:tblGrid>
      <w:tr>
        <w:trPr>
          <w:trHeight w:val="480" w:hRule="atLeast"/>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4">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Занятие 1 </w:t>
            </w:r>
            <w:r w:rsidDel="00000000" w:rsidR="00000000" w:rsidRPr="00000000">
              <w:rPr>
                <w:rFonts w:ascii="Times New Roman" w:cs="Times New Roman" w:eastAsia="Times New Roman" w:hAnsi="Times New Roman"/>
                <w:sz w:val="20"/>
                <w:szCs w:val="20"/>
                <w:rtl w:val="0"/>
              </w:rPr>
              <w:t xml:space="preserve">(2 часа)</w:t>
            </w:r>
          </w:p>
        </w:tc>
      </w:tr>
      <w:tr>
        <w:trPr>
          <w:trHeight w:val="114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line="276"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Цель:</w:t>
            </w:r>
          </w:p>
          <w:p w:rsidR="00000000" w:rsidDel="00000000" w:rsidP="00000000" w:rsidRDefault="00000000" w:rsidRPr="00000000" w14:paraId="00000027">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понять потребности заказчика и чем его можно заинтересовать. Изучить основы работы с пространственными данными. Узнать, что такое карта сегодня.</w:t>
            </w:r>
          </w:p>
        </w:tc>
      </w:tr>
      <w:tr>
        <w:trPr>
          <w:trHeight w:val="21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line="276"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Что делаем:</w:t>
            </w:r>
          </w:p>
          <w:p w:rsidR="00000000" w:rsidDel="00000000" w:rsidP="00000000" w:rsidRDefault="00000000" w:rsidRPr="00000000" w14:paraId="0000002A">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делаем карту эмпатии звезды. Изучаем современные электронные карты, сервисы и др. Изучаем проекции, соревнуемся в «Пазле Меркатора».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line="276"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Компетенции:</w:t>
            </w:r>
          </w:p>
          <w:p w:rsidR="00000000" w:rsidDel="00000000" w:rsidP="00000000" w:rsidRDefault="00000000" w:rsidRPr="00000000" w14:paraId="0000002C">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Hard Skills:</w:t>
            </w:r>
          </w:p>
          <w:p w:rsidR="00000000" w:rsidDel="00000000" w:rsidP="00000000" w:rsidRDefault="00000000" w:rsidRPr="00000000" w14:paraId="0000002D">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знание современных технологий картографирования. Знание проекции.</w:t>
            </w:r>
          </w:p>
          <w:p w:rsidR="00000000" w:rsidDel="00000000" w:rsidP="00000000" w:rsidRDefault="00000000" w:rsidRPr="00000000" w14:paraId="0000002E">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Soft Skills:</w:t>
            </w:r>
          </w:p>
          <w:p w:rsidR="00000000" w:rsidDel="00000000" w:rsidP="00000000" w:rsidRDefault="00000000" w:rsidRPr="00000000" w14:paraId="0000002F">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навыки командной работы, креативное мышление.</w:t>
            </w:r>
          </w:p>
        </w:tc>
      </w:tr>
      <w:tr>
        <w:trPr>
          <w:trHeight w:val="480" w:hRule="atLeast"/>
        </w:trPr>
        <w:tc>
          <w:tcPr>
            <w:gridSpan w:val="2"/>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0">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Занятие 2 </w:t>
            </w:r>
            <w:r w:rsidDel="00000000" w:rsidR="00000000" w:rsidRPr="00000000">
              <w:rPr>
                <w:rFonts w:ascii="Times New Roman" w:cs="Times New Roman" w:eastAsia="Times New Roman" w:hAnsi="Times New Roman"/>
                <w:sz w:val="20"/>
                <w:szCs w:val="20"/>
                <w:rtl w:val="0"/>
              </w:rPr>
              <w:t xml:space="preserve">(2 часа)</w:t>
            </w:r>
          </w:p>
        </w:tc>
      </w:tr>
      <w:tr>
        <w:trPr>
          <w:trHeight w:val="126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line="276"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Цель:</w:t>
            </w:r>
          </w:p>
          <w:p w:rsidR="00000000" w:rsidDel="00000000" w:rsidP="00000000" w:rsidRDefault="00000000" w:rsidRPr="00000000" w14:paraId="00000033">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узнать основные принципы работы в ГИС, научиться работать с отображением векторных данных.</w:t>
            </w:r>
          </w:p>
        </w:tc>
      </w:tr>
      <w:tr>
        <w:trPr>
          <w:trHeight w:val="24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line="276"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Что делаем:</w:t>
            </w:r>
          </w:p>
          <w:p w:rsidR="00000000" w:rsidDel="00000000" w:rsidP="00000000" w:rsidRDefault="00000000" w:rsidRPr="00000000" w14:paraId="00000036">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изучаем основы геоинформационных систем.</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after="0" w:line="276"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Компетенции:</w:t>
            </w:r>
          </w:p>
          <w:p w:rsidR="00000000" w:rsidDel="00000000" w:rsidP="00000000" w:rsidRDefault="00000000" w:rsidRPr="00000000" w14:paraId="00000038">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Hard Skills:</w:t>
            </w:r>
          </w:p>
          <w:p w:rsidR="00000000" w:rsidDel="00000000" w:rsidP="00000000" w:rsidRDefault="00000000" w:rsidRPr="00000000" w14:paraId="00000039">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умение работать в Веб-ГИС. Умение работать с векторными данными.</w:t>
            </w:r>
          </w:p>
          <w:p w:rsidR="00000000" w:rsidDel="00000000" w:rsidP="00000000" w:rsidRDefault="00000000" w:rsidRPr="00000000" w14:paraId="0000003A">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Soft Skills:</w:t>
            </w:r>
          </w:p>
          <w:p w:rsidR="00000000" w:rsidDel="00000000" w:rsidP="00000000" w:rsidRDefault="00000000" w:rsidRPr="00000000" w14:paraId="0000003B">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пространственное мышление, нацеленность на результат, навыки планирования.</w:t>
            </w:r>
          </w:p>
        </w:tc>
      </w:tr>
      <w:tr>
        <w:trPr>
          <w:trHeight w:val="480" w:hRule="atLeast"/>
        </w:trPr>
        <w:tc>
          <w:tcPr>
            <w:gridSpan w:val="2"/>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C">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Занятие 3 </w:t>
            </w:r>
            <w:r w:rsidDel="00000000" w:rsidR="00000000" w:rsidRPr="00000000">
              <w:rPr>
                <w:rFonts w:ascii="Times New Roman" w:cs="Times New Roman" w:eastAsia="Times New Roman" w:hAnsi="Times New Roman"/>
                <w:sz w:val="20"/>
                <w:szCs w:val="20"/>
                <w:rtl w:val="0"/>
              </w:rPr>
              <w:t xml:space="preserve">(1 час)</w:t>
            </w:r>
          </w:p>
        </w:tc>
      </w:tr>
      <w:tr>
        <w:trPr>
          <w:trHeight w:val="126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after="0" w:line="276"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Цель:</w:t>
            </w:r>
          </w:p>
          <w:p w:rsidR="00000000" w:rsidDel="00000000" w:rsidP="00000000" w:rsidRDefault="00000000" w:rsidRPr="00000000" w14:paraId="0000003F">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изучить и освоить основы работы с цветовыми схемами на картах и картографическим дизайном.</w:t>
            </w:r>
          </w:p>
        </w:tc>
      </w:tr>
      <w:tr>
        <w:trPr>
          <w:trHeight w:val="21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line="276"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Что делаем:</w:t>
            </w:r>
          </w:p>
          <w:p w:rsidR="00000000" w:rsidDel="00000000" w:rsidP="00000000" w:rsidRDefault="00000000" w:rsidRPr="00000000" w14:paraId="00000042">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изучаем цветовые круги, цветовые модели на компьютере. Отображение цвета в различных палитрах на карте.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after="0" w:line="276"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Компетенции:</w:t>
            </w:r>
          </w:p>
          <w:p w:rsidR="00000000" w:rsidDel="00000000" w:rsidP="00000000" w:rsidRDefault="00000000" w:rsidRPr="00000000" w14:paraId="00000044">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Hard Skills:</w:t>
            </w:r>
          </w:p>
          <w:p w:rsidR="00000000" w:rsidDel="00000000" w:rsidP="00000000" w:rsidRDefault="00000000" w:rsidRPr="00000000" w14:paraId="00000045">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умение создавать цветовые схемы для карт. Знание подходов по эффективной визуализации геоданных.</w:t>
            </w:r>
          </w:p>
          <w:p w:rsidR="00000000" w:rsidDel="00000000" w:rsidP="00000000" w:rsidRDefault="00000000" w:rsidRPr="00000000" w14:paraId="00000046">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Soft Skills:</w:t>
            </w:r>
          </w:p>
          <w:p w:rsidR="00000000" w:rsidDel="00000000" w:rsidP="00000000" w:rsidRDefault="00000000" w:rsidRPr="00000000" w14:paraId="00000047">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креативное мышление, нацеленность на результат.</w:t>
            </w:r>
          </w:p>
        </w:tc>
      </w:tr>
      <w:tr>
        <w:trPr>
          <w:trHeight w:val="480" w:hRule="atLeast"/>
        </w:trPr>
        <w:tc>
          <w:tcPr>
            <w:gridSpan w:val="2"/>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8">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Занятие 4 </w:t>
            </w:r>
            <w:r w:rsidDel="00000000" w:rsidR="00000000" w:rsidRPr="00000000">
              <w:rPr>
                <w:rFonts w:ascii="Times New Roman" w:cs="Times New Roman" w:eastAsia="Times New Roman" w:hAnsi="Times New Roman"/>
                <w:sz w:val="20"/>
                <w:szCs w:val="20"/>
                <w:rtl w:val="0"/>
              </w:rPr>
              <w:t xml:space="preserve">(2 часа)</w:t>
            </w:r>
          </w:p>
        </w:tc>
      </w:tr>
      <w:tr>
        <w:trPr>
          <w:trHeight w:val="9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after="0" w:line="276"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Цель:</w:t>
            </w:r>
          </w:p>
          <w:p w:rsidR="00000000" w:rsidDel="00000000" w:rsidP="00000000" w:rsidRDefault="00000000" w:rsidRPr="00000000" w14:paraId="0000004B">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создать собственную карту с маршрутом </w:t>
            </w:r>
            <w:r w:rsidDel="00000000" w:rsidR="00000000" w:rsidRPr="00000000">
              <w:rPr>
                <w:rFonts w:ascii="Times New Roman" w:cs="Times New Roman" w:eastAsia="Times New Roman" w:hAnsi="Times New Roman"/>
                <w:sz w:val="20"/>
                <w:szCs w:val="20"/>
                <w:rtl w:val="0"/>
              </w:rPr>
              <w:t xml:space="preserve">или</w:t>
            </w:r>
            <w:r w:rsidDel="00000000" w:rsidR="00000000" w:rsidRPr="00000000">
              <w:rPr>
                <w:rFonts w:ascii="Times New Roman" w:cs="Times New Roman" w:eastAsia="Times New Roman" w:hAnsi="Times New Roman"/>
                <w:sz w:val="20"/>
                <w:szCs w:val="20"/>
                <w:rtl w:val="0"/>
              </w:rPr>
              <w:t xml:space="preserve"> точками интереса.</w:t>
            </w:r>
          </w:p>
        </w:tc>
      </w:tr>
      <w:tr>
        <w:trPr>
          <w:trHeight w:val="29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after="0" w:line="276"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Что делаем:</w:t>
            </w:r>
          </w:p>
          <w:p w:rsidR="00000000" w:rsidDel="00000000" w:rsidP="00000000" w:rsidRDefault="00000000" w:rsidRPr="00000000" w14:paraId="0000004E">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дорабатываем карту эмпатии, делаем карту пользовательского пути. Мозговой штурм. Формируем собственный дизайн карты, точки интереса или маршрут.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after="0" w:line="276"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Компетенции:</w:t>
            </w:r>
          </w:p>
          <w:p w:rsidR="00000000" w:rsidDel="00000000" w:rsidP="00000000" w:rsidRDefault="00000000" w:rsidRPr="00000000" w14:paraId="00000050">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Hard Skills:</w:t>
            </w:r>
          </w:p>
          <w:p w:rsidR="00000000" w:rsidDel="00000000" w:rsidP="00000000" w:rsidRDefault="00000000" w:rsidRPr="00000000" w14:paraId="00000051">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умение работать в Веб-ГИС. Умение работать с векторными данными. Умение использовать базовые принципы дизайн-мышления.</w:t>
            </w:r>
          </w:p>
          <w:p w:rsidR="00000000" w:rsidDel="00000000" w:rsidP="00000000" w:rsidRDefault="00000000" w:rsidRPr="00000000" w14:paraId="00000052">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Soft Skills:</w:t>
            </w:r>
          </w:p>
          <w:p w:rsidR="00000000" w:rsidDel="00000000" w:rsidP="00000000" w:rsidRDefault="00000000" w:rsidRPr="00000000" w14:paraId="00000053">
            <w:pPr>
              <w:spacing w:after="0"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навыки командной работы, навыки планирования, навыки целеполагания, аналитическое мышление.</w:t>
            </w:r>
          </w:p>
        </w:tc>
      </w:tr>
    </w:tbl>
    <w:p w:rsidR="00000000" w:rsidDel="00000000" w:rsidP="00000000" w:rsidRDefault="00000000" w:rsidRPr="00000000" w14:paraId="0000005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Методы работы с кейсом: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z w:val="24"/>
          <w:szCs w:val="24"/>
          <w:rtl w:val="0"/>
        </w:rPr>
        <w:t xml:space="preserve">п</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роектная деятельность.</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Минимально необходимый уровень входных компетенций:</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абота с компьютером,</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видов графических данных</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Предполагаемые образовательные результаты </w:t>
      </w:r>
      <w:r w:rsidDel="00000000" w:rsidR="00000000" w:rsidRPr="00000000">
        <w:rPr>
          <w:rFonts w:ascii="Times New Roman" w:cs="Times New Roman" w:eastAsia="Times New Roman" w:hAnsi="Times New Roman"/>
          <w:b w:val="1"/>
          <w:sz w:val="24"/>
          <w:szCs w:val="24"/>
          <w:rtl w:val="0"/>
        </w:rPr>
        <w:t xml:space="preserve">обучающихся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C">
      <w:pPr>
        <w:spacing w:after="0" w:lineRule="auto"/>
        <w:ind w:left="0" w:firstLine="720"/>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Формируемые навыки:</w:t>
      </w:r>
    </w:p>
    <w:p w:rsidR="00000000" w:rsidDel="00000000" w:rsidP="00000000" w:rsidRDefault="00000000" w:rsidRPr="00000000" w14:paraId="0000005D">
      <w:pPr>
        <w:spacing w:after="0" w:lineRule="auto"/>
        <w:ind w:left="144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Профессиональные (Hard Skills):</w:t>
      </w:r>
    </w:p>
    <w:p w:rsidR="00000000" w:rsidDel="00000000" w:rsidP="00000000" w:rsidRDefault="00000000" w:rsidRPr="00000000" w14:paraId="0000005E">
      <w:pPr>
        <w:spacing w:after="0" w:lineRule="auto"/>
        <w:ind w:left="1440" w:firstLine="0"/>
        <w:rPr>
          <w:rFonts w:ascii="Times New Roman" w:cs="Times New Roman" w:eastAsia="Times New Roman" w:hAnsi="Times New Roman"/>
          <w:sz w:val="24"/>
          <w:szCs w:val="24"/>
        </w:rPr>
      </w:pPr>
      <w:bookmarkStart w:colFirst="0" w:colLast="0" w:name="_dwab1qon8vfi" w:id="1"/>
      <w:bookmarkEnd w:id="1"/>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знание основ создания современных карт;</w:t>
      </w:r>
    </w:p>
    <w:p w:rsidR="00000000" w:rsidDel="00000000" w:rsidP="00000000" w:rsidRDefault="00000000" w:rsidRPr="00000000" w14:paraId="0000005F">
      <w:pPr>
        <w:spacing w:after="0" w:lineRule="auto"/>
        <w:ind w:left="144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умение работать с проекциями;</w:t>
      </w:r>
    </w:p>
    <w:p w:rsidR="00000000" w:rsidDel="00000000" w:rsidP="00000000" w:rsidRDefault="00000000" w:rsidRPr="00000000" w14:paraId="00000060">
      <w:pPr>
        <w:spacing w:after="0" w:lineRule="auto"/>
        <w:ind w:left="144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владение простейшими навыками работы в ГИС;</w:t>
      </w:r>
    </w:p>
    <w:p w:rsidR="00000000" w:rsidDel="00000000" w:rsidP="00000000" w:rsidRDefault="00000000" w:rsidRPr="00000000" w14:paraId="00000061">
      <w:pPr>
        <w:spacing w:after="0" w:lineRule="auto"/>
        <w:ind w:left="144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умение загружать пространственные данные;</w:t>
      </w:r>
    </w:p>
    <w:p w:rsidR="00000000" w:rsidDel="00000000" w:rsidP="00000000" w:rsidRDefault="00000000" w:rsidRPr="00000000" w14:paraId="00000062">
      <w:pPr>
        <w:spacing w:after="0" w:lineRule="auto"/>
        <w:ind w:left="144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умение оформлять векторные карты.</w:t>
      </w:r>
    </w:p>
    <w:p w:rsidR="00000000" w:rsidDel="00000000" w:rsidP="00000000" w:rsidRDefault="00000000" w:rsidRPr="00000000" w14:paraId="00000063">
      <w:pPr>
        <w:spacing w:after="0" w:lineRule="auto"/>
        <w:ind w:left="144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Универсальные (Soft Skills):</w:t>
      </w:r>
    </w:p>
    <w:p w:rsidR="00000000" w:rsidDel="00000000" w:rsidP="00000000" w:rsidRDefault="00000000" w:rsidRPr="00000000" w14:paraId="00000064">
      <w:pPr>
        <w:spacing w:after="0" w:lineRule="auto"/>
        <w:ind w:left="144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пространственное мышление;</w:t>
      </w:r>
    </w:p>
    <w:p w:rsidR="00000000" w:rsidDel="00000000" w:rsidP="00000000" w:rsidRDefault="00000000" w:rsidRPr="00000000" w14:paraId="00000065">
      <w:pPr>
        <w:spacing w:after="0" w:lineRule="auto"/>
        <w:ind w:left="144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навыки командной работы;</w:t>
      </w:r>
    </w:p>
    <w:p w:rsidR="00000000" w:rsidDel="00000000" w:rsidP="00000000" w:rsidRDefault="00000000" w:rsidRPr="00000000" w14:paraId="00000066">
      <w:pPr>
        <w:spacing w:after="0" w:lineRule="auto"/>
        <w:ind w:left="144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креативное мышление;</w:t>
      </w:r>
    </w:p>
    <w:p w:rsidR="00000000" w:rsidDel="00000000" w:rsidP="00000000" w:rsidRDefault="00000000" w:rsidRPr="00000000" w14:paraId="00000067">
      <w:pPr>
        <w:spacing w:after="0" w:lineRule="auto"/>
        <w:ind w:left="144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нацеленность на результат;</w:t>
      </w:r>
    </w:p>
    <w:p w:rsidR="00000000" w:rsidDel="00000000" w:rsidP="00000000" w:rsidRDefault="00000000" w:rsidRPr="00000000" w14:paraId="00000068">
      <w:pPr>
        <w:spacing w:after="0" w:lineRule="auto"/>
        <w:ind w:left="144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навыки целеполагания;</w:t>
      </w:r>
    </w:p>
    <w:p w:rsidR="00000000" w:rsidDel="00000000" w:rsidP="00000000" w:rsidRDefault="00000000" w:rsidRPr="00000000" w14:paraId="00000069">
      <w:pPr>
        <w:spacing w:after="0" w:lineRule="auto"/>
        <w:ind w:left="144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навыки планирования.</w:t>
      </w:r>
    </w:p>
    <w:p w:rsidR="00000000" w:rsidDel="00000000" w:rsidP="00000000" w:rsidRDefault="00000000" w:rsidRPr="00000000" w14:paraId="0000006A">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Артефакты:</w:t>
      </w:r>
      <w:r w:rsidDel="00000000" w:rsidR="00000000" w:rsidRPr="00000000">
        <w:rPr>
          <w:rFonts w:ascii="Times New Roman" w:cs="Times New Roman" w:eastAsia="Times New Roman" w:hAnsi="Times New Roman"/>
          <w:sz w:val="24"/>
          <w:szCs w:val="24"/>
          <w:rtl w:val="0"/>
        </w:rPr>
        <w:t xml:space="preserve"> создание электронной карты собственного оформления (дизайна).</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Процедуры и формы выявления образовательного результата:</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презентация и защита проделанной работы, публикация полученного результата в Веб. Критериальное оценивание продуктов проектной деятельности, само- и взаимооценка </w:t>
      </w:r>
      <w:r w:rsidDel="00000000" w:rsidR="00000000" w:rsidRPr="00000000">
        <w:rPr>
          <w:rFonts w:ascii="Times New Roman" w:cs="Times New Roman" w:eastAsia="Times New Roman" w:hAnsi="Times New Roman"/>
          <w:sz w:val="24"/>
          <w:szCs w:val="24"/>
          <w:rtl w:val="0"/>
        </w:rPr>
        <w:t xml:space="preserve">обучающихся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 проекта.</w:t>
      </w:r>
    </w:p>
    <w:p w:rsidR="00000000" w:rsidDel="00000000" w:rsidP="00000000" w:rsidRDefault="00000000" w:rsidRPr="00000000" w14:paraId="0000007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Выставка.</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Rule="auto"/>
        <w:rPr>
          <w:rFonts w:ascii="Times New Roman" w:cs="Times New Roman" w:eastAsia="Times New Roman" w:hAnsi="Times New Roman"/>
          <w:b w:val="1"/>
          <w:sz w:val="24"/>
          <w:szCs w:val="24"/>
        </w:rPr>
      </w:pPr>
      <w:r w:rsidDel="00000000" w:rsidR="00000000" w:rsidRPr="00000000">
        <w:rPr>
          <w:rtl w:val="0"/>
        </w:rPr>
      </w:r>
    </w:p>
    <w:tbl>
      <w:tblPr>
        <w:tblStyle w:val="Table2"/>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15"/>
        <w:tblGridChange w:id="0">
          <w:tblGrid>
            <w:gridCol w:w="9015"/>
          </w:tblGrid>
        </w:tblGridChange>
      </w:tblGrid>
      <w:tr>
        <w:trPr>
          <w:trHeight w:val="480" w:hRule="atLeast"/>
        </w:trPr>
        <w:tc>
          <w:tcPr>
            <w:tcBorders>
              <w:top w:color="ffffff" w:space="0" w:sz="8" w:val="single"/>
              <w:left w:color="ffffff" w:space="0" w:sz="8" w:val="single"/>
              <w:bottom w:color="ffffff" w:space="0" w:sz="8" w:val="single"/>
              <w:right w:color="ffffff"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7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Обзор занятия</w:t>
            </w:r>
          </w:p>
        </w:tc>
      </w:tr>
    </w:tbl>
    <w:p w:rsidR="00000000" w:rsidDel="00000000" w:rsidP="00000000" w:rsidRDefault="00000000" w:rsidRPr="00000000" w14:paraId="0000007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Ключевые понятия:</w:t>
      </w:r>
    </w:p>
    <w:p w:rsidR="00000000" w:rsidDel="00000000" w:rsidP="00000000" w:rsidRDefault="00000000" w:rsidRPr="00000000" w14:paraId="0000007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w:t>
      </w:r>
      <w:r w:rsidDel="00000000" w:rsidR="00000000" w:rsidRPr="00000000">
        <w:rPr>
          <w:rFonts w:ascii="Times New Roman" w:cs="Times New Roman" w:eastAsia="Times New Roman" w:hAnsi="Times New Roman"/>
          <w:sz w:val="24"/>
          <w:szCs w:val="24"/>
          <w:rtl w:val="0"/>
        </w:rPr>
        <w:t xml:space="preserve">изайн-мышление,</w:t>
      </w:r>
    </w:p>
    <w:p w:rsidR="00000000" w:rsidDel="00000000" w:rsidP="00000000" w:rsidRDefault="00000000" w:rsidRPr="00000000" w14:paraId="0000007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картографирование,</w:t>
      </w:r>
    </w:p>
    <w:p w:rsidR="00000000" w:rsidDel="00000000" w:rsidP="00000000" w:rsidRDefault="00000000" w:rsidRPr="00000000" w14:paraId="0000007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проекция,</w:t>
      </w:r>
    </w:p>
    <w:p w:rsidR="00000000" w:rsidDel="00000000" w:rsidP="00000000" w:rsidRDefault="00000000" w:rsidRPr="00000000" w14:paraId="0000007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геоид,</w:t>
      </w:r>
    </w:p>
    <w:p w:rsidR="00000000" w:rsidDel="00000000" w:rsidP="00000000" w:rsidRDefault="00000000" w:rsidRPr="00000000" w14:paraId="0000007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векторные данные,</w:t>
      </w:r>
    </w:p>
    <w:p w:rsidR="00000000" w:rsidDel="00000000" w:rsidP="00000000" w:rsidRDefault="00000000" w:rsidRPr="00000000" w14:paraId="0000007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геопортал,</w:t>
      </w:r>
    </w:p>
    <w:p w:rsidR="00000000" w:rsidDel="00000000" w:rsidP="00000000" w:rsidRDefault="00000000" w:rsidRPr="00000000" w14:paraId="0000007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геоинформационные слои,</w:t>
      </w:r>
    </w:p>
    <w:p w:rsidR="00000000" w:rsidDel="00000000" w:rsidP="00000000" w:rsidRDefault="00000000" w:rsidRPr="00000000" w14:paraId="0000007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генерализация,</w:t>
      </w:r>
    </w:p>
    <w:p w:rsidR="00000000" w:rsidDel="00000000" w:rsidP="00000000" w:rsidRDefault="00000000" w:rsidRPr="00000000" w14:paraId="0000008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цветовая схема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1">
      <w:pPr>
        <w:spacing w:after="0"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76" w:lineRule="auto"/>
        <w:ind w:firstLine="70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 </w:t>
      </w:r>
    </w:p>
    <w:p w:rsidR="00000000" w:rsidDel="00000000" w:rsidP="00000000" w:rsidRDefault="00000000" w:rsidRPr="00000000" w14:paraId="00000083">
      <w:pPr>
        <w:spacing w:after="0" w:line="276"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Ход кейса:</w:t>
      </w:r>
    </w:p>
    <w:p w:rsidR="00000000" w:rsidDel="00000000" w:rsidP="00000000" w:rsidRDefault="00000000" w:rsidRPr="00000000" w14:paraId="00000084">
      <w:pPr>
        <w:numPr>
          <w:ilvl w:val="0"/>
          <w:numId w:val="3"/>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карты эмпатии.</w:t>
      </w:r>
    </w:p>
    <w:p w:rsidR="00000000" w:rsidDel="00000000" w:rsidP="00000000" w:rsidRDefault="00000000" w:rsidRPr="00000000" w14:paraId="00000085">
      <w:pPr>
        <w:numPr>
          <w:ilvl w:val="0"/>
          <w:numId w:val="3"/>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Знакомство с понятием «форма Земли».</w:t>
      </w:r>
    </w:p>
    <w:p w:rsidR="00000000" w:rsidDel="00000000" w:rsidP="00000000" w:rsidRDefault="00000000" w:rsidRPr="00000000" w14:paraId="00000086">
      <w:pPr>
        <w:numPr>
          <w:ilvl w:val="0"/>
          <w:numId w:val="3"/>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Изучение основ создания карт и проекции.</w:t>
      </w:r>
    </w:p>
    <w:p w:rsidR="00000000" w:rsidDel="00000000" w:rsidP="00000000" w:rsidRDefault="00000000" w:rsidRPr="00000000" w14:paraId="00000087">
      <w:pPr>
        <w:numPr>
          <w:ilvl w:val="0"/>
          <w:numId w:val="3"/>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Игра в «Пазл Меркатора» (</w:t>
      </w:r>
      <w:hyperlink r:id="rId7">
        <w:r w:rsidDel="00000000" w:rsidR="00000000" w:rsidRPr="00000000">
          <w:rPr>
            <w:rFonts w:ascii="Times New Roman" w:cs="Times New Roman" w:eastAsia="Times New Roman" w:hAnsi="Times New Roman"/>
            <w:color w:val="1155cc"/>
            <w:sz w:val="24"/>
            <w:szCs w:val="24"/>
            <w:u w:val="single"/>
            <w:rtl w:val="0"/>
          </w:rPr>
          <w:t xml:space="preserve">https://bramus.github.io/mercator-puzzle-redux/</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8">
      <w:pPr>
        <w:numPr>
          <w:ilvl w:val="0"/>
          <w:numId w:val="3"/>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Изучение классификация карт.</w:t>
      </w:r>
    </w:p>
    <w:p w:rsidR="00000000" w:rsidDel="00000000" w:rsidP="00000000" w:rsidRDefault="00000000" w:rsidRPr="00000000" w14:paraId="00000089">
      <w:pPr>
        <w:numPr>
          <w:ilvl w:val="0"/>
          <w:numId w:val="3"/>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Изучение современных электронных карт (геопорталов).</w:t>
      </w:r>
    </w:p>
    <w:p w:rsidR="00000000" w:rsidDel="00000000" w:rsidP="00000000" w:rsidRDefault="00000000" w:rsidRPr="00000000" w14:paraId="0000008A">
      <w:pPr>
        <w:numPr>
          <w:ilvl w:val="0"/>
          <w:numId w:val="3"/>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Изучение функционала геопорталов.</w:t>
      </w:r>
    </w:p>
    <w:p w:rsidR="00000000" w:rsidDel="00000000" w:rsidP="00000000" w:rsidRDefault="00000000" w:rsidRPr="00000000" w14:paraId="0000008B">
      <w:pPr>
        <w:numPr>
          <w:ilvl w:val="0"/>
          <w:numId w:val="3"/>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Изучение цветовых основ картографии.</w:t>
      </w:r>
    </w:p>
    <w:p w:rsidR="00000000" w:rsidDel="00000000" w:rsidP="00000000" w:rsidRDefault="00000000" w:rsidRPr="00000000" w14:paraId="0000008C">
      <w:pPr>
        <w:numPr>
          <w:ilvl w:val="0"/>
          <w:numId w:val="3"/>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собственной карты.</w:t>
      </w:r>
    </w:p>
    <w:p w:rsidR="00000000" w:rsidDel="00000000" w:rsidP="00000000" w:rsidRDefault="00000000" w:rsidRPr="00000000" w14:paraId="0000008D">
      <w:pPr>
        <w:numPr>
          <w:ilvl w:val="0"/>
          <w:numId w:val="3"/>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и нанесение на карту объектов интереса либо маршрута.</w:t>
      </w:r>
    </w:p>
    <w:p w:rsidR="00000000" w:rsidDel="00000000" w:rsidP="00000000" w:rsidRDefault="00000000" w:rsidRPr="00000000" w14:paraId="0000008E">
      <w:pPr>
        <w:numPr>
          <w:ilvl w:val="0"/>
          <w:numId w:val="3"/>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Тестирование карты (масштабирование, перемещение по карте, нажатие на объекты) и сравнение со сторонними картами.</w:t>
      </w:r>
    </w:p>
    <w:p w:rsidR="00000000" w:rsidDel="00000000" w:rsidP="00000000" w:rsidRDefault="00000000" w:rsidRPr="00000000" w14:paraId="0000008F">
      <w:pPr>
        <w:numPr>
          <w:ilvl w:val="0"/>
          <w:numId w:val="3"/>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Модификация своей карты.</w:t>
      </w:r>
    </w:p>
    <w:p w:rsidR="00000000" w:rsidDel="00000000" w:rsidP="00000000" w:rsidRDefault="00000000" w:rsidRPr="00000000" w14:paraId="00000090">
      <w:pPr>
        <w:numPr>
          <w:ilvl w:val="0"/>
          <w:numId w:val="3"/>
        </w:numPr>
        <w:spacing w:after="24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Подведение итогов.</w:t>
      </w:r>
    </w:p>
    <w:p w:rsidR="00000000" w:rsidDel="00000000" w:rsidP="00000000" w:rsidRDefault="00000000" w:rsidRPr="00000000" w14:paraId="00000091">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Время: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7 часов.</w:t>
      </w:r>
    </w:p>
    <w:p w:rsidR="00000000" w:rsidDel="00000000" w:rsidP="00000000" w:rsidRDefault="00000000" w:rsidRPr="00000000" w14:paraId="00000093">
      <w:pPr>
        <w:spacing w:after="0" w:line="276" w:lineRule="auto"/>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9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Необходимые расходные материалы и оборудование:</w:t>
      </w:r>
    </w:p>
    <w:p w:rsidR="00000000" w:rsidDel="00000000" w:rsidP="00000000" w:rsidRDefault="00000000" w:rsidRPr="00000000" w14:paraId="0000009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w:t>
      </w:r>
    </w:p>
    <w:p w:rsidR="00000000" w:rsidDel="00000000" w:rsidP="00000000" w:rsidRDefault="00000000" w:rsidRPr="00000000" w14:paraId="00000097">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компьютер;</w:t>
      </w:r>
    </w:p>
    <w:p w:rsidR="00000000" w:rsidDel="00000000" w:rsidP="00000000" w:rsidRDefault="00000000" w:rsidRPr="00000000" w14:paraId="00000098">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интернет;</w:t>
      </w:r>
    </w:p>
    <w:p w:rsidR="00000000" w:rsidDel="00000000" w:rsidP="00000000" w:rsidRDefault="00000000" w:rsidRPr="00000000" w14:paraId="00000099">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Scanex GeoMixer, NextGIS Web или аналогичный сервис.</w:t>
      </w:r>
    </w:p>
    <w:p w:rsidR="00000000" w:rsidDel="00000000" w:rsidP="00000000" w:rsidRDefault="00000000" w:rsidRPr="00000000" w14:paraId="0000009A">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9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Материалы: </w:t>
      </w:r>
    </w:p>
    <w:p w:rsidR="00000000" w:rsidDel="00000000" w:rsidP="00000000" w:rsidRDefault="00000000" w:rsidRPr="00000000" w14:paraId="0000009C">
      <w:pPr>
        <w:numPr>
          <w:ilvl w:val="1"/>
          <w:numId w:val="4"/>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Maps, Яндекс.Карты, навигаторы, школьные уроки географии;</w:t>
      </w:r>
    </w:p>
    <w:p w:rsidR="00000000" w:rsidDel="00000000" w:rsidP="00000000" w:rsidRDefault="00000000" w:rsidRPr="00000000" w14:paraId="0000009D">
      <w:pPr>
        <w:numPr>
          <w:ilvl w:val="1"/>
          <w:numId w:val="4"/>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векторные данные OSM;</w:t>
      </w:r>
    </w:p>
    <w:p w:rsidR="00000000" w:rsidDel="00000000" w:rsidP="00000000" w:rsidRDefault="00000000" w:rsidRPr="00000000" w14:paraId="0000009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ечатные карты</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9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одели тел;</w:t>
      </w:r>
    </w:p>
    <w:p w:rsidR="00000000" w:rsidDel="00000000" w:rsidP="00000000" w:rsidRDefault="00000000" w:rsidRPr="00000000" w14:paraId="000000A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лобусы;</w:t>
      </w:r>
    </w:p>
    <w:p w:rsidR="00000000" w:rsidDel="00000000" w:rsidP="00000000" w:rsidRDefault="00000000" w:rsidRPr="00000000" w14:paraId="000000A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бумага А4;</w:t>
      </w:r>
    </w:p>
    <w:p w:rsidR="00000000" w:rsidDel="00000000" w:rsidP="00000000" w:rsidRDefault="00000000" w:rsidRPr="00000000" w14:paraId="000000A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маркеры или фломастеры;</w:t>
      </w:r>
    </w:p>
    <w:p w:rsidR="00000000" w:rsidDel="00000000" w:rsidP="00000000" w:rsidRDefault="00000000" w:rsidRPr="00000000" w14:paraId="000000A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флипчарт и бумага.</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0" w:lineRule="auto"/>
        <w:ind w:left="180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Список </w:t>
      </w:r>
      <w:r w:rsidDel="00000000" w:rsidR="00000000" w:rsidRPr="00000000">
        <w:rPr>
          <w:rFonts w:ascii="Times New Roman" w:cs="Times New Roman" w:eastAsia="Times New Roman" w:hAnsi="Times New Roman"/>
          <w:b w:val="1"/>
          <w:sz w:val="24"/>
          <w:szCs w:val="24"/>
          <w:rtl w:val="0"/>
        </w:rPr>
        <w:t xml:space="preserve">используемых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источников:</w:t>
      </w:r>
      <w:r w:rsidDel="00000000" w:rsidR="00000000" w:rsidRPr="00000000">
        <w:rPr>
          <w:rtl w:val="0"/>
        </w:rPr>
      </w:r>
    </w:p>
    <w:p w:rsidR="00000000" w:rsidDel="00000000" w:rsidP="00000000" w:rsidRDefault="00000000" w:rsidRPr="00000000" w14:paraId="000000A9">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«Геознание» — информационно-консультационная среда.</w:t>
      </w:r>
    </w:p>
    <w:p w:rsidR="00000000" w:rsidDel="00000000" w:rsidP="00000000" w:rsidRDefault="00000000" w:rsidRPr="00000000" w14:paraId="000000AA">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Инструкция по работе с программным обеспечением (Scanex GeoMixer).</w:t>
      </w:r>
    </w:p>
    <w:p w:rsidR="00000000" w:rsidDel="00000000" w:rsidP="00000000" w:rsidRDefault="00000000" w:rsidRPr="00000000" w14:paraId="000000AB">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Open street map — OSM.org.</w:t>
      </w:r>
    </w:p>
    <w:p w:rsidR="00000000" w:rsidDel="00000000" w:rsidP="00000000" w:rsidRDefault="00000000" w:rsidRPr="00000000" w14:paraId="000000AC">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Примеры красочных карт — Carto, Metrocosm, ArcGIS и др.</w:t>
      </w:r>
    </w:p>
    <w:p w:rsidR="00000000" w:rsidDel="00000000" w:rsidP="00000000" w:rsidRDefault="00000000" w:rsidRPr="00000000" w14:paraId="000000AD">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Майкл ДеМерс. Географические информационные системы. Основы / Дата+, 1999. — 498 с.</w:t>
      </w:r>
    </w:p>
    <w:p w:rsidR="00000000" w:rsidDel="00000000" w:rsidP="00000000" w:rsidRDefault="00000000" w:rsidRPr="00000000" w14:paraId="000000AE">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Евгений Капралов, Александр Кошкарев, Владимир Тикунов, Ирина Лурье, В. Семин, Балис Серапинас, В. Сидоренко, А. Симонов. Геоинформатика. В двух книгах / Academia, 2010. — 432 с. — ISBN  978-5-7695-6821-3.</w:t>
      </w:r>
    </w:p>
    <w:p w:rsidR="00000000" w:rsidDel="00000000" w:rsidP="00000000" w:rsidRDefault="00000000" w:rsidRPr="00000000" w14:paraId="000000AF">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Пиньде Фу, Цзюлинь Сунь. Веб-ГИС: Принципы и применение / Дата+, 2013. — 356 с.</w:t>
      </w:r>
    </w:p>
    <w:p w:rsidR="00000000" w:rsidDel="00000000" w:rsidP="00000000" w:rsidRDefault="00000000" w:rsidRPr="00000000" w14:paraId="000000B0">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http://metrocosm.com/global-migration-map.html.</w:t>
      </w:r>
    </w:p>
    <w:p w:rsidR="00000000" w:rsidDel="00000000" w:rsidP="00000000" w:rsidRDefault="00000000" w:rsidRPr="00000000" w14:paraId="000000B1">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https://bramus.github.io/mercator-puzzle-redux/</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2">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https://www.travelpod.com/traveler-iq.</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line="240" w:lineRule="auto"/>
        <w:ind w:left="720" w:firstLine="0"/>
        <w:rPr>
          <w:rFonts w:ascii="Arial" w:cs="Arial" w:eastAsia="Arial" w:hAnsi="Arial"/>
          <w:color w:val="000000"/>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1080" w:hanging="360"/>
      </w:pPr>
      <w:rPr>
        <w:rFonts w:ascii="Arial" w:cs="Arial" w:eastAsia="Arial" w:hAnsi="Arial"/>
        <w:color w:val="000000"/>
        <w:sz w:val="22"/>
        <w:szCs w:val="22"/>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etrocosm.com/global-migration-map.html" TargetMode="External"/><Relationship Id="rId7" Type="http://schemas.openxmlformats.org/officeDocument/2006/relationships/hyperlink" Target="https://bramus.github.io/mercator-puzzle-redux/" TargetMode="External"/><Relationship Id="rId8" Type="http://schemas.openxmlformats.org/officeDocument/2006/relationships/hyperlink" Target="https://bramus.github.io/mercator-puzzle-red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