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Ind w:w="6204" w:type="dxa"/>
        <w:tblLook w:val="04A0" w:firstRow="1" w:lastRow="0" w:firstColumn="1" w:lastColumn="0" w:noHBand="0" w:noVBand="1"/>
      </w:tblPr>
      <w:tblGrid>
        <w:gridCol w:w="4001"/>
      </w:tblGrid>
      <w:tr w:rsidR="00E85267" w14:paraId="1B79F3FB" w14:textId="77777777" w:rsidTr="00E652A8"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</w:tcPr>
          <w:p w14:paraId="2F16E4F2" w14:textId="77777777" w:rsidR="00E85267" w:rsidRPr="00172FFD" w:rsidRDefault="00E85267" w:rsidP="00E85267">
            <w:pPr>
              <w:spacing w:after="120" w:line="240" w:lineRule="exact"/>
              <w:ind w:left="57" w:right="57"/>
              <w:rPr>
                <w:sz w:val="28"/>
                <w:szCs w:val="28"/>
              </w:rPr>
            </w:pPr>
            <w:bookmarkStart w:id="0" w:name="_GoBack"/>
            <w:bookmarkEnd w:id="0"/>
            <w:r w:rsidRPr="00172FFD">
              <w:rPr>
                <w:sz w:val="28"/>
                <w:szCs w:val="28"/>
              </w:rPr>
              <w:t>УТВЕРЖДЕН</w:t>
            </w:r>
            <w:r>
              <w:rPr>
                <w:sz w:val="28"/>
                <w:szCs w:val="28"/>
              </w:rPr>
              <w:t>О</w:t>
            </w:r>
          </w:p>
          <w:p w14:paraId="1C59E46B" w14:textId="77777777" w:rsidR="00E85267" w:rsidRPr="00172FFD" w:rsidRDefault="00E85267" w:rsidP="00E85267">
            <w:pPr>
              <w:spacing w:line="240" w:lineRule="exact"/>
              <w:ind w:left="57" w:right="57"/>
              <w:rPr>
                <w:sz w:val="28"/>
                <w:szCs w:val="28"/>
              </w:rPr>
            </w:pPr>
            <w:r w:rsidRPr="00172FFD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 xml:space="preserve">министерства </w:t>
            </w:r>
            <w:r w:rsidRPr="00172FFD">
              <w:rPr>
                <w:sz w:val="28"/>
                <w:szCs w:val="28"/>
              </w:rPr>
              <w:t>образования Новгородской области</w:t>
            </w:r>
          </w:p>
          <w:p w14:paraId="10B2191C" w14:textId="4F0A61B7" w:rsidR="00E85267" w:rsidRDefault="00E85267" w:rsidP="00E85267">
            <w:pPr>
              <w:spacing w:before="120" w:after="120" w:line="240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FFD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A31D8B">
              <w:rPr>
                <w:sz w:val="28"/>
                <w:szCs w:val="28"/>
              </w:rPr>
              <w:t xml:space="preserve">16.12.2019    </w:t>
            </w:r>
            <w:r>
              <w:rPr>
                <w:sz w:val="28"/>
                <w:szCs w:val="28"/>
              </w:rPr>
              <w:t xml:space="preserve">        № </w:t>
            </w:r>
            <w:r w:rsidR="00A31D8B">
              <w:rPr>
                <w:sz w:val="28"/>
                <w:szCs w:val="28"/>
              </w:rPr>
              <w:t>1378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14:paraId="1DC9D919" w14:textId="77777777" w:rsidR="00C3520C" w:rsidRDefault="00C3520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4FD24D52" w14:textId="77777777" w:rsidR="00DD29EC" w:rsidRPr="00CF3B08" w:rsidRDefault="00DD29EC" w:rsidP="00DD29EC">
      <w:pPr>
        <w:shd w:val="clear" w:color="auto" w:fill="FFFFFF"/>
        <w:spacing w:line="360" w:lineRule="auto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34C7429" w14:textId="77777777" w:rsidR="002623ED" w:rsidRPr="0041748A" w:rsidRDefault="002623ED" w:rsidP="00E85267">
      <w:pPr>
        <w:shd w:val="clear" w:color="auto" w:fill="FFFFFF"/>
        <w:spacing w:line="24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1748A">
        <w:rPr>
          <w:b/>
          <w:bCs/>
          <w:sz w:val="28"/>
          <w:szCs w:val="28"/>
          <w:bdr w:val="none" w:sz="0" w:space="0" w:color="auto" w:frame="1"/>
        </w:rPr>
        <w:t xml:space="preserve">ПОЛОЖЕНИЕ </w:t>
      </w:r>
    </w:p>
    <w:p w14:paraId="697193DB" w14:textId="0C88AECF" w:rsidR="002623ED" w:rsidRPr="00CF3B08" w:rsidRDefault="002623ED" w:rsidP="000A2901">
      <w:pPr>
        <w:shd w:val="clear" w:color="auto" w:fill="FFFFFF"/>
        <w:spacing w:before="120" w:line="240" w:lineRule="exac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о региональном этапе Всероссийского конкурса </w:t>
      </w:r>
      <w:r w:rsidR="00E85267">
        <w:rPr>
          <w:b/>
          <w:bCs/>
          <w:sz w:val="28"/>
          <w:szCs w:val="28"/>
          <w:bdr w:val="none" w:sz="0" w:space="0" w:color="auto" w:frame="1"/>
        </w:rPr>
        <w:br/>
      </w:r>
      <w:r>
        <w:rPr>
          <w:b/>
          <w:bCs/>
          <w:sz w:val="28"/>
          <w:szCs w:val="28"/>
          <w:bdr w:val="none" w:sz="0" w:space="0" w:color="auto" w:frame="1"/>
        </w:rPr>
        <w:t xml:space="preserve">научно-технологических проектов «Большие вызовы» </w:t>
      </w:r>
    </w:p>
    <w:p w14:paraId="45423072" w14:textId="77777777" w:rsidR="002623ED" w:rsidRPr="00E85267" w:rsidRDefault="002623ED" w:rsidP="000A2901">
      <w:pPr>
        <w:shd w:val="clear" w:color="auto" w:fill="FFFFFF"/>
        <w:spacing w:before="240"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1. Общие положения</w:t>
      </w:r>
    </w:p>
    <w:p w14:paraId="2459770B" w14:textId="77777777" w:rsid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623ED" w:rsidRPr="00E85267">
        <w:rPr>
          <w:sz w:val="28"/>
          <w:szCs w:val="28"/>
        </w:rPr>
        <w:t xml:space="preserve"> Настоящее Положение разработано в соответствии с Положением о Всероссийском конкурсе научно-технологических проектов «Большие вызовы» в 2019-2020 учебном году и Соглашением о сотрудничестве между </w:t>
      </w:r>
      <w:r>
        <w:rPr>
          <w:sz w:val="28"/>
          <w:szCs w:val="28"/>
        </w:rPr>
        <w:t>м</w:t>
      </w:r>
      <w:r w:rsidRPr="00E85267">
        <w:rPr>
          <w:sz w:val="28"/>
          <w:szCs w:val="28"/>
        </w:rPr>
        <w:t xml:space="preserve">инистерством образования Новгородской области и </w:t>
      </w:r>
      <w:r w:rsidR="002623ED" w:rsidRPr="00E85267">
        <w:rPr>
          <w:sz w:val="28"/>
          <w:szCs w:val="28"/>
        </w:rPr>
        <w:t>Образовательным Фондом «Талант и успех».</w:t>
      </w:r>
    </w:p>
    <w:p w14:paraId="3B41A5CB" w14:textId="5E7DC951" w:rsid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 xml:space="preserve">1.2. Настоящее Положение определяет порядок, условия, этапы и сроки проведения регионального конкурса Всероссийского конкурса научно-технологических проектов «Большие вызовы» </w:t>
      </w:r>
      <w:r w:rsidRPr="000A2901">
        <w:rPr>
          <w:sz w:val="28"/>
          <w:szCs w:val="28"/>
        </w:rPr>
        <w:t>(далее</w:t>
      </w:r>
      <w:r w:rsidR="000A2901" w:rsidRPr="000A2901">
        <w:rPr>
          <w:sz w:val="28"/>
          <w:szCs w:val="28"/>
        </w:rPr>
        <w:t xml:space="preserve"> </w:t>
      </w:r>
      <w:r w:rsidRPr="000A2901">
        <w:rPr>
          <w:sz w:val="28"/>
          <w:szCs w:val="28"/>
        </w:rPr>
        <w:t>Региональный конкурс</w:t>
      </w:r>
      <w:r w:rsidRPr="00EC70E4">
        <w:rPr>
          <w:sz w:val="28"/>
          <w:szCs w:val="28"/>
        </w:rPr>
        <w:t>), перечень направлений, по которым он проводится, организационно-технологическую модель проведения Регионального конкурса, требования к его участникам, устанавливает правила утверждения результатов Регионального конкурса и определения победителей и призеров Регионального конкурса.</w:t>
      </w:r>
    </w:p>
    <w:p w14:paraId="3D5E0A36" w14:textId="3105A3A1" w:rsidR="00EC70E4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>1.3. Региональный конкурс является отборочным этапом Всероссийского конкурса научно-технологических проектов «Большие вызовы» (далее  Конкурс «Большие вызовы»), организуется и проводится при методологической поддержке Образовательного Фонда «Талант и успех» (далее  Фонд).</w:t>
      </w:r>
    </w:p>
    <w:p w14:paraId="325DB904" w14:textId="11D4B112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623ED" w:rsidRPr="00EC70E4">
        <w:rPr>
          <w:sz w:val="28"/>
          <w:szCs w:val="28"/>
        </w:rPr>
        <w:t>Региональный конкурс проводится в целях выявления и развития у обучающихся творческих способностей и интереса к проектной, научной (научно-исследовательской), инженерно-технической, изобретательской, творческой деятельности, пропаганды научных знаний и достижений.</w:t>
      </w:r>
    </w:p>
    <w:p w14:paraId="508F92DD" w14:textId="15CF6EF1" w:rsidR="002623ED" w:rsidRPr="00EC70E4" w:rsidRDefault="002623ED" w:rsidP="00EC70E4">
      <w:pPr>
        <w:pStyle w:val="a3"/>
        <w:numPr>
          <w:ilvl w:val="1"/>
          <w:numId w:val="9"/>
        </w:numPr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>Задачи Регионального конкурса:</w:t>
      </w:r>
    </w:p>
    <w:p w14:paraId="2F01FBE8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развитие интеллектуально-творческих способностей школьников, их интереса к научно-исследовательской деятельности и техническому творчеству;</w:t>
      </w:r>
    </w:p>
    <w:p w14:paraId="7A29C207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совершенствование навыков проектной и исследовательской работы школьников;</w:t>
      </w:r>
    </w:p>
    <w:p w14:paraId="2F058313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стимулирование у школьников интереса к естественным наукам, технике и технологиям;</w:t>
      </w:r>
    </w:p>
    <w:p w14:paraId="0182458D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популяризация и пропаганда научных знаний;</w:t>
      </w:r>
    </w:p>
    <w:p w14:paraId="7DB2D6EF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выявление одаренных школьников в области проектной и исследовательской деятельности;</w:t>
      </w:r>
    </w:p>
    <w:p w14:paraId="50EC8F2D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lastRenderedPageBreak/>
        <w:t>распространение модели организации обучения в форме командных проектов научно-прикладного характера;</w:t>
      </w:r>
    </w:p>
    <w:p w14:paraId="1E3D9C93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вовлечение экспертов различных областей в работу со школьниками, формирование сети экспертов по направлениям конкурса;</w:t>
      </w:r>
    </w:p>
    <w:p w14:paraId="3CAC641B" w14:textId="77777777" w:rsidR="002623ED" w:rsidRPr="000A2901" w:rsidRDefault="002623ED" w:rsidP="000A2901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A2901">
        <w:rPr>
          <w:sz w:val="28"/>
          <w:szCs w:val="28"/>
        </w:rPr>
        <w:t>решение актуальных для региона научно-исследовательских, инженерно-конструкторских и инновационных задач.</w:t>
      </w:r>
    </w:p>
    <w:p w14:paraId="3C893C32" w14:textId="70CDB0FC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2623ED" w:rsidRPr="00EC70E4">
        <w:rPr>
          <w:sz w:val="28"/>
          <w:szCs w:val="28"/>
        </w:rPr>
        <w:t>Тематические направления Регионального конкурса формируются с учетом Стратегии научно-технологического развития Р</w:t>
      </w:r>
      <w:r w:rsidR="000A2901">
        <w:rPr>
          <w:sz w:val="28"/>
          <w:szCs w:val="28"/>
        </w:rPr>
        <w:t xml:space="preserve">оссийской </w:t>
      </w:r>
      <w:r w:rsidR="002623ED" w:rsidRPr="00EC70E4">
        <w:rPr>
          <w:sz w:val="28"/>
          <w:szCs w:val="28"/>
        </w:rPr>
        <w:t>Ф</w:t>
      </w:r>
      <w:r w:rsidR="000A2901">
        <w:rPr>
          <w:sz w:val="28"/>
          <w:szCs w:val="28"/>
        </w:rPr>
        <w:t>едерации</w:t>
      </w:r>
      <w:r w:rsidR="002623ED" w:rsidRPr="00EC70E4">
        <w:rPr>
          <w:sz w:val="28"/>
          <w:szCs w:val="28"/>
        </w:rPr>
        <w:t xml:space="preserve"> (далее  СНТР) и соответствуют направлениям, которые будут представлены на научно-технологической проектной образовательной программе «Большие вызовы» в июле 2020 года (далее  Программа). Перечень тематических направлений приведен в </w:t>
      </w:r>
      <w:r w:rsidR="000A2901">
        <w:rPr>
          <w:sz w:val="28"/>
          <w:szCs w:val="28"/>
        </w:rPr>
        <w:t>п</w:t>
      </w:r>
      <w:r w:rsidR="002623ED" w:rsidRPr="00EC70E4">
        <w:rPr>
          <w:sz w:val="28"/>
          <w:szCs w:val="28"/>
        </w:rPr>
        <w:t>риложении № 1</w:t>
      </w:r>
      <w:r w:rsidR="000A2901">
        <w:rPr>
          <w:sz w:val="28"/>
          <w:szCs w:val="28"/>
        </w:rPr>
        <w:t xml:space="preserve"> к настоящему Положению</w:t>
      </w:r>
      <w:r w:rsidR="002623ED" w:rsidRPr="00EC70E4">
        <w:rPr>
          <w:sz w:val="28"/>
          <w:szCs w:val="28"/>
        </w:rPr>
        <w:t>.</w:t>
      </w:r>
    </w:p>
    <w:p w14:paraId="77D72294" w14:textId="26C1DE08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0A2901">
        <w:rPr>
          <w:sz w:val="28"/>
          <w:szCs w:val="28"/>
        </w:rPr>
        <w:t xml:space="preserve"> </w:t>
      </w:r>
      <w:r w:rsidR="002623ED" w:rsidRPr="00EC70E4">
        <w:rPr>
          <w:sz w:val="28"/>
          <w:szCs w:val="28"/>
        </w:rPr>
        <w:t>В Региональном конкурсе принимают участие обучающиеся</w:t>
      </w:r>
      <w:r w:rsidR="000A2901">
        <w:rPr>
          <w:sz w:val="28"/>
          <w:szCs w:val="28"/>
        </w:rPr>
        <w:t xml:space="preserve"> образовательных организаций (уровень </w:t>
      </w:r>
      <w:r w:rsidR="002623ED" w:rsidRPr="00EC70E4">
        <w:rPr>
          <w:sz w:val="28"/>
          <w:szCs w:val="28"/>
        </w:rPr>
        <w:t xml:space="preserve">7-11 классов) (далее  участники Регионального конкурса). </w:t>
      </w:r>
    </w:p>
    <w:p w14:paraId="13566E7F" w14:textId="75633543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2623ED" w:rsidRPr="00EC70E4">
        <w:rPr>
          <w:sz w:val="28"/>
          <w:szCs w:val="28"/>
        </w:rPr>
        <w:t>Для участия в Региональном конкурсе обучающимся необходимо подать заявку в системе «</w:t>
      </w:r>
      <w:proofErr w:type="spellStart"/>
      <w:r w:rsidR="002623ED" w:rsidRPr="00EC70E4">
        <w:rPr>
          <w:sz w:val="28"/>
          <w:szCs w:val="28"/>
        </w:rPr>
        <w:t>Сириус.Онлайн</w:t>
      </w:r>
      <w:proofErr w:type="spellEnd"/>
      <w:r w:rsidR="002623ED" w:rsidRPr="00EC70E4">
        <w:rPr>
          <w:sz w:val="28"/>
          <w:szCs w:val="28"/>
        </w:rPr>
        <w:t>» и в срок, указанный организаторами соответствующего трека и этапа Конкурса «Большие вызовы», загрузить в него свою проектную работу.</w:t>
      </w:r>
    </w:p>
    <w:p w14:paraId="75D9B2CF" w14:textId="64A03EBA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2623ED" w:rsidRPr="00EC70E4">
        <w:rPr>
          <w:sz w:val="28"/>
          <w:szCs w:val="28"/>
        </w:rPr>
        <w:t xml:space="preserve">Участник Регионального конкурса может подать заявку на участие только в одном направлении Регионального конкурса. </w:t>
      </w:r>
    </w:p>
    <w:p w14:paraId="3BADA3A3" w14:textId="1970E58E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2623ED" w:rsidRPr="00EC70E4">
        <w:rPr>
          <w:sz w:val="28"/>
          <w:szCs w:val="28"/>
        </w:rPr>
        <w:t>Индивидуальные результаты участников каждого Регионального конкурса с указанием сведений об участниках (номер заявки, фамилия, инициалы, класс, количество баллов) (</w:t>
      </w:r>
      <w:proofErr w:type="gramStart"/>
      <w:r w:rsidR="002623ED" w:rsidRPr="00EC70E4">
        <w:rPr>
          <w:sz w:val="28"/>
          <w:szCs w:val="28"/>
        </w:rPr>
        <w:t>далее  сведения</w:t>
      </w:r>
      <w:proofErr w:type="gramEnd"/>
      <w:r w:rsidR="002623ED" w:rsidRPr="00EC70E4">
        <w:rPr>
          <w:sz w:val="28"/>
          <w:szCs w:val="28"/>
        </w:rPr>
        <w:t xml:space="preserve"> об участниках) по каждому направлению Регионального конкурса заносятся в рейтинговую таблицу результатов участников соответствующего этапа Регионального конкурса, представляющую собой ранжированный список участников, расположенных по мере убывания набранных ими баллов (далее</w:t>
      </w:r>
      <w:r w:rsidR="000A2901">
        <w:rPr>
          <w:sz w:val="28"/>
          <w:szCs w:val="28"/>
        </w:rPr>
        <w:t xml:space="preserve"> </w:t>
      </w:r>
      <w:r w:rsidR="002623ED" w:rsidRPr="00EC70E4">
        <w:rPr>
          <w:sz w:val="28"/>
          <w:szCs w:val="28"/>
        </w:rPr>
        <w:t>рейтинг). В случае наличия командного проекта каждый его участник должен подать отдельную заявку на конкурс, результат для каждого участника Регионального конкурса считается отдельно, учитывая его индивидуальный вклад в проект.</w:t>
      </w:r>
    </w:p>
    <w:p w14:paraId="0F6B888C" w14:textId="2C1013E1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1.11. </w:t>
      </w:r>
      <w:r w:rsidR="002623ED" w:rsidRPr="00EC70E4">
        <w:rPr>
          <w:sz w:val="28"/>
          <w:szCs w:val="28"/>
        </w:rPr>
        <w:t xml:space="preserve">Проектные работы участников на всех этапах </w:t>
      </w:r>
      <w:r w:rsidR="000A2901">
        <w:rPr>
          <w:sz w:val="28"/>
          <w:szCs w:val="28"/>
        </w:rPr>
        <w:t>К</w:t>
      </w:r>
      <w:r w:rsidR="002623ED" w:rsidRPr="00EC70E4">
        <w:rPr>
          <w:sz w:val="28"/>
          <w:szCs w:val="28"/>
        </w:rPr>
        <w:t>онкурса «Большие вызовы» проверяются по единым критериям, утвержденным экспертной комиссией заключительного этапа.</w:t>
      </w:r>
    </w:p>
    <w:p w14:paraId="2B621EA7" w14:textId="37287D34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1.12. </w:t>
      </w:r>
      <w:r w:rsidR="002623ED" w:rsidRPr="00EC70E4">
        <w:rPr>
          <w:sz w:val="28"/>
          <w:szCs w:val="28"/>
        </w:rPr>
        <w:t>Направление проектной работы участника Конкурса «Большие вызовы» может быть изменено в соответствии с её содержанием по решению Экспертной комиссии соответствующего этапа Конкурса «Большие вызовы».</w:t>
      </w:r>
    </w:p>
    <w:p w14:paraId="6E3EC48E" w14:textId="38E88894" w:rsidR="002623ED" w:rsidRPr="00EC70E4" w:rsidRDefault="002623ED" w:rsidP="00EC70E4">
      <w:pPr>
        <w:pStyle w:val="a3"/>
        <w:numPr>
          <w:ilvl w:val="1"/>
          <w:numId w:val="10"/>
        </w:numPr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C70E4">
        <w:rPr>
          <w:sz w:val="28"/>
          <w:szCs w:val="28"/>
        </w:rPr>
        <w:t xml:space="preserve">Официальный сайт Регионального конкурса: </w:t>
      </w:r>
      <w:hyperlink r:id="rId7" w:history="1">
        <w:r w:rsidR="00F54BDA" w:rsidRPr="009211C7">
          <w:rPr>
            <w:rStyle w:val="aa"/>
            <w:sz w:val="28"/>
            <w:szCs w:val="28"/>
            <w:lang w:val="en-US"/>
          </w:rPr>
          <w:t>http</w:t>
        </w:r>
        <w:r w:rsidR="00F54BDA" w:rsidRPr="009211C7">
          <w:rPr>
            <w:rStyle w:val="aa"/>
            <w:sz w:val="28"/>
            <w:szCs w:val="28"/>
          </w:rPr>
          <w:t>://</w:t>
        </w:r>
        <w:proofErr w:type="spellStart"/>
        <w:r w:rsidR="00F54BDA" w:rsidRPr="009211C7">
          <w:rPr>
            <w:rStyle w:val="aa"/>
            <w:sz w:val="28"/>
            <w:szCs w:val="28"/>
            <w:lang w:val="en-US"/>
          </w:rPr>
          <w:t>kvantorium</w:t>
        </w:r>
        <w:proofErr w:type="spellEnd"/>
        <w:r w:rsidR="00F54BDA" w:rsidRPr="009211C7">
          <w:rPr>
            <w:rStyle w:val="aa"/>
            <w:sz w:val="28"/>
            <w:szCs w:val="28"/>
          </w:rPr>
          <w:t>53.</w:t>
        </w:r>
        <w:proofErr w:type="spellStart"/>
        <w:r w:rsidR="00F54BDA" w:rsidRPr="009211C7">
          <w:rPr>
            <w:rStyle w:val="aa"/>
            <w:sz w:val="28"/>
            <w:szCs w:val="28"/>
            <w:lang w:val="en-US"/>
          </w:rPr>
          <w:t>ru</w:t>
        </w:r>
        <w:proofErr w:type="spellEnd"/>
        <w:r w:rsidR="00F54BDA" w:rsidRPr="009211C7">
          <w:rPr>
            <w:rStyle w:val="aa"/>
            <w:sz w:val="28"/>
            <w:szCs w:val="28"/>
          </w:rPr>
          <w:t>//</w:t>
        </w:r>
      </w:hyperlink>
      <w:r w:rsidR="00F54BDA">
        <w:rPr>
          <w:sz w:val="28"/>
          <w:szCs w:val="28"/>
        </w:rPr>
        <w:t xml:space="preserve"> .</w:t>
      </w:r>
    </w:p>
    <w:p w14:paraId="79077E42" w14:textId="316A76C0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2623ED" w:rsidRPr="00EC70E4">
        <w:rPr>
          <w:sz w:val="28"/>
          <w:szCs w:val="28"/>
        </w:rPr>
        <w:t>Региональный конкурс проводится на территории Новгородской области.</w:t>
      </w:r>
    </w:p>
    <w:p w14:paraId="2F83A1CA" w14:textId="037B3700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1.15. </w:t>
      </w:r>
      <w:r w:rsidR="002623ED" w:rsidRPr="00EC70E4">
        <w:rPr>
          <w:sz w:val="28"/>
          <w:szCs w:val="28"/>
        </w:rPr>
        <w:t>Официальным языком проведения Регионального конкурса является русский язык.</w:t>
      </w:r>
    </w:p>
    <w:p w14:paraId="67E286F1" w14:textId="7FD75A87" w:rsidR="002623ED" w:rsidRPr="00EC70E4" w:rsidRDefault="00EC70E4" w:rsidP="00EC70E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1.16. </w:t>
      </w:r>
      <w:r w:rsidR="002623ED" w:rsidRPr="00EC70E4">
        <w:rPr>
          <w:sz w:val="28"/>
          <w:szCs w:val="28"/>
        </w:rPr>
        <w:t xml:space="preserve">Обучающиеся </w:t>
      </w:r>
      <w:r w:rsidR="000A2901">
        <w:rPr>
          <w:sz w:val="28"/>
          <w:szCs w:val="28"/>
        </w:rPr>
        <w:t xml:space="preserve">образовательных организаций </w:t>
      </w:r>
      <w:r w:rsidR="002623ED" w:rsidRPr="00EC70E4">
        <w:rPr>
          <w:sz w:val="28"/>
          <w:szCs w:val="28"/>
        </w:rPr>
        <w:t>принимают участие в Региональном конкурсе на добровольной основе. Взимание платы за участие в Региональном конкурсе не допускается.</w:t>
      </w:r>
    </w:p>
    <w:p w14:paraId="785FAD1B" w14:textId="77777777" w:rsidR="002623ED" w:rsidRPr="00E85267" w:rsidRDefault="002623ED" w:rsidP="00E85267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</w:p>
    <w:p w14:paraId="0980D1AF" w14:textId="03B8EB4D" w:rsidR="002623ED" w:rsidRPr="00E85267" w:rsidRDefault="000A2901" w:rsidP="000A2901">
      <w:pPr>
        <w:pStyle w:val="a3"/>
        <w:shd w:val="clear" w:color="auto" w:fill="FFFFFF"/>
        <w:spacing w:line="360" w:lineRule="atLeast"/>
        <w:ind w:left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2. </w:t>
      </w:r>
      <w:r w:rsidR="002623ED" w:rsidRPr="00E85267">
        <w:rPr>
          <w:b/>
          <w:bCs/>
          <w:sz w:val="28"/>
          <w:szCs w:val="28"/>
          <w:bdr w:val="none" w:sz="0" w:space="0" w:color="auto" w:frame="1"/>
        </w:rPr>
        <w:t>Организация и порядок проведения Регионального конкурса</w:t>
      </w:r>
    </w:p>
    <w:p w14:paraId="0F09B481" w14:textId="0AB05DD0" w:rsidR="00F54BDA" w:rsidRDefault="00B91432" w:rsidP="009F1B4B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54BDA">
        <w:rPr>
          <w:sz w:val="28"/>
          <w:szCs w:val="28"/>
        </w:rPr>
        <w:t xml:space="preserve">Учредителем </w:t>
      </w:r>
      <w:r w:rsidR="002623ED" w:rsidRPr="00F54BDA">
        <w:rPr>
          <w:sz w:val="28"/>
          <w:szCs w:val="28"/>
        </w:rPr>
        <w:t xml:space="preserve">Регионального конкурса является министерство образования Новгородской области (далее </w:t>
      </w:r>
      <w:r w:rsidR="00F54BDA">
        <w:rPr>
          <w:sz w:val="28"/>
          <w:szCs w:val="28"/>
        </w:rPr>
        <w:t xml:space="preserve"> Учредитель</w:t>
      </w:r>
      <w:r w:rsidR="002623ED" w:rsidRPr="00F54BDA">
        <w:rPr>
          <w:sz w:val="28"/>
          <w:szCs w:val="28"/>
        </w:rPr>
        <w:t xml:space="preserve">). Непосредственная </w:t>
      </w:r>
      <w:r w:rsidR="00F54BDA">
        <w:rPr>
          <w:sz w:val="28"/>
          <w:szCs w:val="28"/>
        </w:rPr>
        <w:t>организация</w:t>
      </w:r>
      <w:r w:rsidR="002623ED" w:rsidRPr="00F54BDA">
        <w:rPr>
          <w:sz w:val="28"/>
          <w:szCs w:val="28"/>
        </w:rPr>
        <w:t xml:space="preserve"> и проведение Регионального конкурса осуществляется государственным областным автономным учреждением «Новгородский Кванториум» (далее  </w:t>
      </w:r>
      <w:r w:rsidR="00F54BDA">
        <w:rPr>
          <w:sz w:val="28"/>
          <w:szCs w:val="28"/>
        </w:rPr>
        <w:t xml:space="preserve">Организатор и </w:t>
      </w:r>
      <w:r w:rsidR="002623ED" w:rsidRPr="00F54BDA">
        <w:rPr>
          <w:sz w:val="28"/>
          <w:szCs w:val="28"/>
        </w:rPr>
        <w:t>ГОАУ «Новгородский Кванториум»</w:t>
      </w:r>
      <w:r w:rsidR="00F54BDA">
        <w:rPr>
          <w:sz w:val="28"/>
          <w:szCs w:val="28"/>
        </w:rPr>
        <w:t xml:space="preserve"> соответственно</w:t>
      </w:r>
      <w:r w:rsidR="002623ED" w:rsidRPr="00F54BDA">
        <w:rPr>
          <w:sz w:val="28"/>
          <w:szCs w:val="28"/>
        </w:rPr>
        <w:t xml:space="preserve">). </w:t>
      </w:r>
    </w:p>
    <w:p w14:paraId="3E64BB4F" w14:textId="5481B0A6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Контакты для осуществления связи участников конкурса с </w:t>
      </w:r>
      <w:r w:rsidR="00F54BDA">
        <w:rPr>
          <w:sz w:val="28"/>
          <w:szCs w:val="28"/>
        </w:rPr>
        <w:t>организатором</w:t>
      </w:r>
      <w:r w:rsidRPr="00F54BDA">
        <w:rPr>
          <w:sz w:val="28"/>
          <w:szCs w:val="28"/>
        </w:rPr>
        <w:t xml:space="preserve">: </w:t>
      </w:r>
      <w:r w:rsidR="00F54BDA">
        <w:rPr>
          <w:sz w:val="28"/>
          <w:szCs w:val="28"/>
        </w:rPr>
        <w:br/>
      </w:r>
      <w:r w:rsidRPr="00F54BDA">
        <w:rPr>
          <w:sz w:val="28"/>
          <w:szCs w:val="28"/>
        </w:rPr>
        <w:t>e-</w:t>
      </w:r>
      <w:proofErr w:type="spellStart"/>
      <w:r w:rsidRPr="00F54BDA">
        <w:rPr>
          <w:sz w:val="28"/>
          <w:szCs w:val="28"/>
        </w:rPr>
        <w:t>mail</w:t>
      </w:r>
      <w:proofErr w:type="spellEnd"/>
      <w:r w:rsidRPr="00F54BDA">
        <w:rPr>
          <w:sz w:val="28"/>
          <w:szCs w:val="28"/>
        </w:rPr>
        <w:t xml:space="preserve">: </w:t>
      </w:r>
      <w:hyperlink r:id="rId8" w:history="1">
        <w:r w:rsidRPr="00F54BDA">
          <w:rPr>
            <w:rStyle w:val="aa"/>
            <w:sz w:val="28"/>
            <w:szCs w:val="28"/>
          </w:rPr>
          <w:t>info@kvantorium53.ru</w:t>
        </w:r>
      </w:hyperlink>
      <w:r w:rsidR="00F54BDA">
        <w:rPr>
          <w:rStyle w:val="aa"/>
          <w:sz w:val="28"/>
          <w:szCs w:val="28"/>
        </w:rPr>
        <w:t xml:space="preserve"> </w:t>
      </w:r>
      <w:r w:rsidRPr="00F54BDA">
        <w:rPr>
          <w:sz w:val="28"/>
          <w:szCs w:val="28"/>
        </w:rPr>
        <w:t>; телефон +7 (8162 ) 63-79-55.</w:t>
      </w:r>
    </w:p>
    <w:p w14:paraId="3972A23D" w14:textId="77777777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>Организатор Конкурса вправе привлекать к проведению Регионального конкурса образовательные и научные организации, государственные и негосударственные корпорации, технологических и индустриальных партнеров, общественные и иные организации.</w:t>
      </w:r>
    </w:p>
    <w:p w14:paraId="387C0E53" w14:textId="77777777" w:rsidR="00231E5D" w:rsidRDefault="00B91432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91432">
        <w:rPr>
          <w:sz w:val="28"/>
          <w:szCs w:val="28"/>
        </w:rPr>
        <w:t>Сроки пр</w:t>
      </w:r>
      <w:r w:rsidR="00231E5D">
        <w:rPr>
          <w:sz w:val="28"/>
          <w:szCs w:val="28"/>
        </w:rPr>
        <w:t>оведения Регионального конкурса.</w:t>
      </w:r>
    </w:p>
    <w:p w14:paraId="52A1F7FC" w14:textId="598D4185" w:rsidR="00B91432" w:rsidRPr="00B91432" w:rsidRDefault="00B91432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>Региональный конкурс проводится с 13 января по 28 марта 2020 года</w:t>
      </w:r>
      <w:r w:rsidR="00231E5D">
        <w:rPr>
          <w:sz w:val="28"/>
          <w:szCs w:val="28"/>
        </w:rPr>
        <w:t xml:space="preserve"> в два этапа:</w:t>
      </w:r>
      <w:r w:rsidRPr="00B91432">
        <w:rPr>
          <w:sz w:val="28"/>
          <w:szCs w:val="28"/>
        </w:rPr>
        <w:t xml:space="preserve"> </w:t>
      </w:r>
    </w:p>
    <w:p w14:paraId="2AB35863" w14:textId="66B27A2B" w:rsidR="00B91432" w:rsidRPr="00F54BDA" w:rsidRDefault="00B91432" w:rsidP="00B91432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- отборочный этап </w:t>
      </w:r>
      <w:r w:rsidR="00231E5D">
        <w:rPr>
          <w:sz w:val="28"/>
          <w:szCs w:val="28"/>
        </w:rPr>
        <w:t xml:space="preserve">– </w:t>
      </w:r>
      <w:r w:rsidRPr="00F54BDA">
        <w:rPr>
          <w:sz w:val="28"/>
          <w:szCs w:val="28"/>
        </w:rPr>
        <w:t xml:space="preserve">с 13 января по </w:t>
      </w:r>
      <w:r w:rsidR="00231E5D">
        <w:rPr>
          <w:sz w:val="28"/>
          <w:szCs w:val="28"/>
        </w:rPr>
        <w:t>0</w:t>
      </w:r>
      <w:r w:rsidRPr="00F54BDA">
        <w:rPr>
          <w:sz w:val="28"/>
          <w:szCs w:val="28"/>
        </w:rPr>
        <w:t xml:space="preserve">1 марта 2020 года; </w:t>
      </w:r>
    </w:p>
    <w:p w14:paraId="3D529FA3" w14:textId="27934ACF" w:rsidR="00B91432" w:rsidRDefault="00B91432" w:rsidP="00B91432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- финальный этап </w:t>
      </w:r>
      <w:r w:rsidR="00231E5D">
        <w:rPr>
          <w:sz w:val="28"/>
          <w:szCs w:val="28"/>
        </w:rPr>
        <w:t xml:space="preserve">– </w:t>
      </w:r>
      <w:r w:rsidRPr="00F54BDA">
        <w:rPr>
          <w:sz w:val="28"/>
          <w:szCs w:val="28"/>
        </w:rPr>
        <w:t xml:space="preserve">с  </w:t>
      </w:r>
      <w:r w:rsidR="00231E5D">
        <w:rPr>
          <w:sz w:val="28"/>
          <w:szCs w:val="28"/>
        </w:rPr>
        <w:t>0</w:t>
      </w:r>
      <w:r w:rsidRPr="00F54BDA">
        <w:rPr>
          <w:sz w:val="28"/>
          <w:szCs w:val="28"/>
        </w:rPr>
        <w:t>1 по 28 марта 2020 года.</w:t>
      </w:r>
    </w:p>
    <w:p w14:paraId="4149DA51" w14:textId="78B0ECAC" w:rsidR="00A54122" w:rsidRDefault="00A54122" w:rsidP="00A54122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F54BDA">
        <w:rPr>
          <w:sz w:val="28"/>
          <w:szCs w:val="28"/>
        </w:rPr>
        <w:t xml:space="preserve">Региональный конкурс проводится </w:t>
      </w:r>
      <w:r>
        <w:rPr>
          <w:b/>
          <w:bCs/>
          <w:iCs/>
          <w:sz w:val="28"/>
          <w:szCs w:val="28"/>
          <w:bdr w:val="none" w:sz="0" w:space="0" w:color="auto" w:frame="1"/>
        </w:rPr>
        <w:t>по</w:t>
      </w:r>
      <w:r w:rsidRPr="00933108">
        <w:rPr>
          <w:b/>
          <w:bCs/>
          <w:iCs/>
          <w:sz w:val="28"/>
          <w:szCs w:val="28"/>
          <w:bdr w:val="none" w:sz="0" w:space="0" w:color="auto" w:frame="1"/>
        </w:rPr>
        <w:t xml:space="preserve"> тематически</w:t>
      </w:r>
      <w:r>
        <w:rPr>
          <w:b/>
          <w:bCs/>
          <w:iCs/>
          <w:sz w:val="28"/>
          <w:szCs w:val="28"/>
          <w:bdr w:val="none" w:sz="0" w:space="0" w:color="auto" w:frame="1"/>
        </w:rPr>
        <w:t>м</w:t>
      </w:r>
      <w:r w:rsidRPr="00933108">
        <w:rPr>
          <w:b/>
          <w:bCs/>
          <w:iCs/>
          <w:sz w:val="28"/>
          <w:szCs w:val="28"/>
          <w:bdr w:val="none" w:sz="0" w:space="0" w:color="auto" w:frame="1"/>
        </w:rPr>
        <w:t xml:space="preserve"> направлени</w:t>
      </w:r>
      <w:r>
        <w:rPr>
          <w:b/>
          <w:bCs/>
          <w:iCs/>
          <w:sz w:val="28"/>
          <w:szCs w:val="28"/>
          <w:bdr w:val="none" w:sz="0" w:space="0" w:color="auto" w:frame="1"/>
        </w:rPr>
        <w:t>ям:</w:t>
      </w:r>
    </w:p>
    <w:p w14:paraId="76DC7E09" w14:textId="2BE0CD0D" w:rsidR="00A54122" w:rsidRPr="00933108" w:rsidRDefault="00A54122" w:rsidP="00A54122">
      <w:pPr>
        <w:shd w:val="clear" w:color="auto" w:fill="FFFFFF"/>
        <w:spacing w:line="360" w:lineRule="atLeast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33108">
        <w:rPr>
          <w:iCs/>
          <w:sz w:val="28"/>
          <w:szCs w:val="28"/>
        </w:rPr>
        <w:t xml:space="preserve"> </w:t>
      </w:r>
      <w:proofErr w:type="spellStart"/>
      <w:r w:rsidRPr="00933108">
        <w:rPr>
          <w:iCs/>
          <w:sz w:val="28"/>
          <w:szCs w:val="28"/>
        </w:rPr>
        <w:t>Нейротехнологии</w:t>
      </w:r>
      <w:proofErr w:type="spellEnd"/>
      <w:r w:rsidRPr="00933108">
        <w:rPr>
          <w:iCs/>
          <w:sz w:val="28"/>
          <w:szCs w:val="28"/>
        </w:rPr>
        <w:t xml:space="preserve"> и </w:t>
      </w:r>
      <w:proofErr w:type="spellStart"/>
      <w:r w:rsidRPr="00933108">
        <w:rPr>
          <w:iCs/>
          <w:sz w:val="28"/>
          <w:szCs w:val="28"/>
        </w:rPr>
        <w:t>природоподобные</w:t>
      </w:r>
      <w:proofErr w:type="spellEnd"/>
      <w:r w:rsidRPr="00933108">
        <w:rPr>
          <w:iCs/>
          <w:sz w:val="28"/>
          <w:szCs w:val="28"/>
        </w:rPr>
        <w:t xml:space="preserve"> технологии</w:t>
      </w:r>
      <w:r>
        <w:rPr>
          <w:iCs/>
          <w:sz w:val="28"/>
          <w:szCs w:val="28"/>
        </w:rPr>
        <w:t>.</w:t>
      </w:r>
    </w:p>
    <w:p w14:paraId="2B784DB5" w14:textId="499176C5" w:rsidR="00A54122" w:rsidRPr="00A54122" w:rsidRDefault="00A54122" w:rsidP="00A54122">
      <w:pPr>
        <w:shd w:val="clear" w:color="auto" w:fill="FFFFFF"/>
        <w:spacing w:line="360" w:lineRule="atLeast"/>
        <w:ind w:firstLine="709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33108">
        <w:rPr>
          <w:iCs/>
          <w:sz w:val="28"/>
          <w:szCs w:val="28"/>
        </w:rPr>
        <w:t xml:space="preserve"> Умный город и безопасность</w:t>
      </w:r>
      <w:r>
        <w:rPr>
          <w:iCs/>
          <w:sz w:val="28"/>
          <w:szCs w:val="28"/>
        </w:rPr>
        <w:t>.</w:t>
      </w:r>
    </w:p>
    <w:p w14:paraId="7DC6BE25" w14:textId="0521462C" w:rsidR="002623ED" w:rsidRPr="00F54BDA" w:rsidRDefault="00B91432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2623ED" w:rsidRPr="00F54BDA">
        <w:rPr>
          <w:sz w:val="28"/>
          <w:szCs w:val="28"/>
        </w:rPr>
        <w:t>В Региональном конкурсе участвуют школьники из Новгородской области, подавшие заявку для участия в Конкурсе «Большие вызовы» в системе «</w:t>
      </w:r>
      <w:proofErr w:type="spellStart"/>
      <w:r w:rsidR="002623ED" w:rsidRPr="00F54BDA">
        <w:rPr>
          <w:sz w:val="28"/>
          <w:szCs w:val="28"/>
        </w:rPr>
        <w:t>Сириус.Онлайн</w:t>
      </w:r>
      <w:proofErr w:type="spellEnd"/>
      <w:r w:rsidR="002623ED" w:rsidRPr="00F54BDA">
        <w:rPr>
          <w:sz w:val="28"/>
          <w:szCs w:val="28"/>
        </w:rPr>
        <w:t xml:space="preserve">». </w:t>
      </w:r>
    </w:p>
    <w:p w14:paraId="4C79964A" w14:textId="013F0BF6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>Родитель (законный представитель) обучающегося, заявившего о своём участии в Региональном конкурсе при регистрации на отборочный этап Конкурса «Большие вызовы» подтверждает ознакомление с настоящим Положением и предоставляет Организатор</w:t>
      </w:r>
      <w:r w:rsidR="00F54BDA">
        <w:rPr>
          <w:sz w:val="28"/>
          <w:szCs w:val="28"/>
        </w:rPr>
        <w:t>у</w:t>
      </w:r>
      <w:r w:rsidRPr="00F54BDA">
        <w:rPr>
          <w:sz w:val="28"/>
          <w:szCs w:val="28"/>
        </w:rPr>
        <w:t xml:space="preserve"> Конкурса «Большие вызовы»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проектной работы, в том числе в сети «Интернет».</w:t>
      </w:r>
    </w:p>
    <w:p w14:paraId="6F8770AB" w14:textId="688DAC6C" w:rsidR="002623ED" w:rsidRPr="00F54BDA" w:rsidRDefault="00B91432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2623ED" w:rsidRPr="00F54BDA">
        <w:rPr>
          <w:sz w:val="28"/>
          <w:szCs w:val="28"/>
        </w:rPr>
        <w:t>В финальном этапе Регионального конкурса принимают участие школьники с индивидуальными или командными проектами в соответствии с направлениями, определенными оргкомитетом Регионального конкурса.</w:t>
      </w:r>
    </w:p>
    <w:p w14:paraId="722C7540" w14:textId="77777777" w:rsidR="00B91432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Один участник/команда может представлять только одну проектную работу. </w:t>
      </w:r>
    </w:p>
    <w:p w14:paraId="39FA3D84" w14:textId="2E9AFB88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В случае командного выполнения проектной работы её необходимо декомпозировать таким образом, чтобы представлялся и учитывался </w:t>
      </w:r>
      <w:r w:rsidRPr="00F54BDA">
        <w:rPr>
          <w:sz w:val="28"/>
          <w:szCs w:val="28"/>
        </w:rPr>
        <w:lastRenderedPageBreak/>
        <w:t>индивидуальный вклад участника, при этом каждый участник команды регистрируется индивидуально с указанием своего личного вклада в работу.</w:t>
      </w:r>
    </w:p>
    <w:p w14:paraId="5016D249" w14:textId="77777777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bCs/>
          <w:iCs/>
          <w:sz w:val="28"/>
          <w:szCs w:val="28"/>
        </w:rPr>
      </w:pPr>
      <w:r w:rsidRPr="00F54BDA">
        <w:rPr>
          <w:bCs/>
          <w:iCs/>
          <w:sz w:val="28"/>
          <w:szCs w:val="28"/>
        </w:rPr>
        <w:t>Участвовать в финальном этапе Регионального конкурса могут участники отборочного этапа текущего учебного года, набравшие необходимое для участия в финальном этапе Регионального конкурса количество баллов, установленное Организатором Регионального конкурса.</w:t>
      </w:r>
    </w:p>
    <w:p w14:paraId="168E127D" w14:textId="48354F8C" w:rsidR="002623ED" w:rsidRPr="00F54BDA" w:rsidRDefault="002623ED" w:rsidP="00F54BDA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Очная защита проектных работ на финальном этапе Регионального конкурса проводится в формате публичного мероприятия, открытого для представителей </w:t>
      </w:r>
      <w:r w:rsidR="00B91432">
        <w:rPr>
          <w:sz w:val="28"/>
          <w:szCs w:val="28"/>
        </w:rPr>
        <w:t>У</w:t>
      </w:r>
      <w:r w:rsidRPr="00F54BDA">
        <w:rPr>
          <w:sz w:val="28"/>
          <w:szCs w:val="28"/>
        </w:rPr>
        <w:t>чредителя конкурса и других регионов. Организатор финального этапа также обеспечивает видеозапись очных презентаций и формат дистанционного подключения для онлайн-трансляции финального этапа регионального конкурса.</w:t>
      </w:r>
    </w:p>
    <w:p w14:paraId="684EE995" w14:textId="58A9AE3B" w:rsidR="002623ED" w:rsidRPr="00B91432" w:rsidRDefault="00231E5D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623ED" w:rsidRPr="00B91432">
        <w:rPr>
          <w:sz w:val="28"/>
          <w:szCs w:val="28"/>
        </w:rPr>
        <w:t>Организатор Регионального конкурса:</w:t>
      </w:r>
    </w:p>
    <w:p w14:paraId="1964AC79" w14:textId="77777777" w:rsidR="009F1B4B" w:rsidRPr="009F1B4B" w:rsidRDefault="009F1B4B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формирует оргкомитет Регионального конкурса и утверждает его состав;</w:t>
      </w:r>
    </w:p>
    <w:p w14:paraId="3663D584" w14:textId="4862DAC5" w:rsidR="002623ED" w:rsidRPr="00231E5D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231E5D">
        <w:rPr>
          <w:sz w:val="28"/>
          <w:szCs w:val="28"/>
        </w:rPr>
        <w:t xml:space="preserve">устанавливает список направлений, по которым проводится </w:t>
      </w:r>
      <w:r w:rsidR="009F1B4B">
        <w:rPr>
          <w:sz w:val="28"/>
          <w:szCs w:val="28"/>
        </w:rPr>
        <w:t>Р</w:t>
      </w:r>
      <w:r w:rsidRPr="00231E5D">
        <w:rPr>
          <w:sz w:val="28"/>
          <w:szCs w:val="28"/>
        </w:rPr>
        <w:t>егиональный конкурс;</w:t>
      </w:r>
    </w:p>
    <w:p w14:paraId="2F03015F" w14:textId="39AB9A25" w:rsidR="002623ED" w:rsidRPr="00231E5D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231E5D">
        <w:rPr>
          <w:sz w:val="28"/>
          <w:szCs w:val="28"/>
        </w:rPr>
        <w:t>устанавливает формат представления результатов участник</w:t>
      </w:r>
      <w:r w:rsidR="009F1B4B">
        <w:rPr>
          <w:sz w:val="28"/>
          <w:szCs w:val="28"/>
        </w:rPr>
        <w:t>ам</w:t>
      </w:r>
      <w:r w:rsidRPr="00231E5D">
        <w:rPr>
          <w:sz w:val="28"/>
          <w:szCs w:val="28"/>
        </w:rPr>
        <w:t xml:space="preserve"> отборочных этапов Регионального конкурса;</w:t>
      </w:r>
    </w:p>
    <w:p w14:paraId="557CC156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публикацию информации об организационном комитете Регионального конкурса;</w:t>
      </w:r>
    </w:p>
    <w:p w14:paraId="2E11EDB7" w14:textId="1526DAC4" w:rsidR="002623ED" w:rsidRPr="00F54BDA" w:rsidRDefault="002623ED" w:rsidP="009F1B4B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F54BDA">
        <w:rPr>
          <w:sz w:val="28"/>
          <w:szCs w:val="28"/>
        </w:rPr>
        <w:t xml:space="preserve">создает и сопровождает раздел Регионального конкурса на официальном сайте ГОАУ «Новгородский Кванториум» по адресу </w:t>
      </w:r>
      <w:hyperlink r:id="rId9" w:history="1">
        <w:r w:rsidR="009F1B4B" w:rsidRPr="00687535">
          <w:rPr>
            <w:rStyle w:val="aa"/>
            <w:sz w:val="28"/>
            <w:szCs w:val="28"/>
            <w:lang w:val="en-US"/>
          </w:rPr>
          <w:t>http</w:t>
        </w:r>
        <w:r w:rsidR="009F1B4B" w:rsidRPr="00687535">
          <w:rPr>
            <w:rStyle w:val="aa"/>
            <w:sz w:val="28"/>
            <w:szCs w:val="28"/>
          </w:rPr>
          <w:t>://</w:t>
        </w:r>
        <w:proofErr w:type="spellStart"/>
        <w:r w:rsidR="009F1B4B" w:rsidRPr="00687535">
          <w:rPr>
            <w:rStyle w:val="aa"/>
            <w:sz w:val="28"/>
            <w:szCs w:val="28"/>
            <w:lang w:val="en-US"/>
          </w:rPr>
          <w:t>kvantorium</w:t>
        </w:r>
        <w:proofErr w:type="spellEnd"/>
        <w:r w:rsidR="009F1B4B" w:rsidRPr="00687535">
          <w:rPr>
            <w:rStyle w:val="aa"/>
            <w:sz w:val="28"/>
            <w:szCs w:val="28"/>
          </w:rPr>
          <w:t>53.</w:t>
        </w:r>
        <w:proofErr w:type="spellStart"/>
        <w:r w:rsidR="009F1B4B" w:rsidRPr="00687535">
          <w:rPr>
            <w:rStyle w:val="aa"/>
            <w:sz w:val="28"/>
            <w:szCs w:val="28"/>
            <w:lang w:val="en-US"/>
          </w:rPr>
          <w:t>ru</w:t>
        </w:r>
        <w:proofErr w:type="spellEnd"/>
        <w:r w:rsidR="009F1B4B" w:rsidRPr="00687535">
          <w:rPr>
            <w:rStyle w:val="aa"/>
            <w:sz w:val="28"/>
            <w:szCs w:val="28"/>
          </w:rPr>
          <w:t>//</w:t>
        </w:r>
      </w:hyperlink>
      <w:r w:rsidR="009F1B4B">
        <w:rPr>
          <w:sz w:val="28"/>
          <w:szCs w:val="28"/>
        </w:rPr>
        <w:t xml:space="preserve"> </w:t>
      </w:r>
      <w:r w:rsidRPr="00F54BDA">
        <w:rPr>
          <w:sz w:val="28"/>
          <w:szCs w:val="28"/>
        </w:rPr>
        <w:t>;</w:t>
      </w:r>
    </w:p>
    <w:p w14:paraId="00D9476C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формирует экспертные комиссии Регионального конкурса по каждому направлению и утверждает их составы;</w:t>
      </w:r>
    </w:p>
    <w:p w14:paraId="2A95A7B8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устанавливает количество баллов для участия в финальном этапе Регионального конкурса по каждому направлению;</w:t>
      </w:r>
    </w:p>
    <w:p w14:paraId="4A4FFB23" w14:textId="27A8A33B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обеспечивает хранение представленных участниками проектных работ </w:t>
      </w:r>
      <w:r w:rsidR="009F1B4B">
        <w:rPr>
          <w:sz w:val="28"/>
          <w:szCs w:val="28"/>
        </w:rPr>
        <w:t>Р</w:t>
      </w:r>
      <w:r w:rsidRPr="009F1B4B">
        <w:rPr>
          <w:sz w:val="28"/>
          <w:szCs w:val="28"/>
        </w:rPr>
        <w:t>егионального конкурса;</w:t>
      </w:r>
    </w:p>
    <w:p w14:paraId="79624304" w14:textId="689672C6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Новгородской области, участников </w:t>
      </w:r>
      <w:r w:rsidR="009F1B4B">
        <w:rPr>
          <w:sz w:val="28"/>
          <w:szCs w:val="28"/>
        </w:rPr>
        <w:t>Р</w:t>
      </w:r>
      <w:r w:rsidRPr="009F1B4B">
        <w:rPr>
          <w:sz w:val="28"/>
          <w:szCs w:val="28"/>
        </w:rPr>
        <w:t>егионального конкурса и их родителей (законных представителей) о сроках и местах проведения Регионального конкурса по каждому этапу, требованиях к организации и проведению Регионального конкурса, а также о Положении (регламенте) Регионального конкурса;</w:t>
      </w:r>
    </w:p>
    <w:p w14:paraId="49B1FC1F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продвижение Регионального конкурса среди его целевой аудитории;</w:t>
      </w:r>
    </w:p>
    <w:p w14:paraId="4C21FAEA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освещает ход Регионального конкурса в СМИ, сети Интернет и иных информационных ресурсах;</w:t>
      </w:r>
    </w:p>
    <w:p w14:paraId="4EA3D20D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обеспечивает широкое информирование школьников и педагогов образовательных организаций Новгородской области, муниципальных органов </w:t>
      </w:r>
      <w:r w:rsidRPr="009F1B4B">
        <w:rPr>
          <w:sz w:val="28"/>
          <w:szCs w:val="28"/>
        </w:rPr>
        <w:lastRenderedPageBreak/>
        <w:t>управления образованием и иных заинтересованных лиц о порядке и ходе проведения Регионального конкурса;</w:t>
      </w:r>
    </w:p>
    <w:p w14:paraId="018E1751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консультирование потенциальных участников Регионального конкурса, руководителей (наставников) проектов, экспертов и иных заинтересованных лиц по вопросам проведения Регионального конкурса;</w:t>
      </w:r>
    </w:p>
    <w:p w14:paraId="43211D39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консультационно-методическую поддержку организаторов отборочных этапов Регионального конкурса, в том числе путем организации и проведения программ повышения квалификации, установочных семинаров, вебинаров;</w:t>
      </w:r>
    </w:p>
    <w:p w14:paraId="686AE048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определяет квоты победителей и призеров Регионального конкурса;</w:t>
      </w:r>
    </w:p>
    <w:p w14:paraId="672B27E2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утверждает результаты Регионального конкурса по каждому направлению (рейтинг победителей и рейтинг призеров Регионального конкурса), в том числе протоколы экспертных комиссий Регионального конкурса по каждому направлению, и публикует их на своем официальном сайте в сети «Интернет»;</w:t>
      </w:r>
    </w:p>
    <w:p w14:paraId="7DA6015C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публикует на своем официальном сайте в сети «Интернет» конкурсные работы победителей и призеров Регионального конкурса с указанием сведений об участниках;</w:t>
      </w:r>
    </w:p>
    <w:p w14:paraId="648F14B7" w14:textId="6EBE153B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передает не позднее </w:t>
      </w:r>
      <w:r w:rsidR="009F1B4B">
        <w:rPr>
          <w:sz w:val="28"/>
          <w:szCs w:val="28"/>
        </w:rPr>
        <w:t>0</w:t>
      </w:r>
      <w:r w:rsidRPr="009F1B4B">
        <w:rPr>
          <w:sz w:val="28"/>
          <w:szCs w:val="28"/>
        </w:rPr>
        <w:t>1 апреля 2020 года результаты участников Регионального конкурса по каждому направлению организатору заключительного этапа Конкурса «Большие вызовы» в формате, установленном учредителем Конкурса «Большие вызовы»;</w:t>
      </w:r>
    </w:p>
    <w:p w14:paraId="601A98B4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награждает школьников - победителей и призеров Регионального конкурса, а также руководителей проектов поощрительными грамотами / дипломами;</w:t>
      </w:r>
    </w:p>
    <w:p w14:paraId="776124A1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организует проведение первого тура заключительного этапа Конкурса «Большие вызовы» на своей площадке;</w:t>
      </w:r>
    </w:p>
    <w:p w14:paraId="64C71C43" w14:textId="77777777" w:rsidR="002623ED" w:rsidRPr="009F1B4B" w:rsidRDefault="002623ED" w:rsidP="009F1B4B">
      <w:pPr>
        <w:shd w:val="clear" w:color="auto" w:fill="FFFFFF"/>
        <w:tabs>
          <w:tab w:val="left" w:pos="0"/>
        </w:tabs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осуществляет организационное и финансовое обеспечение проведения финала Регионального конкурса и участия в заключительном этапе Конкурса «Большие вызовы» победителей и призеров Регионального конкурса и дистанционного конкурса, обучающихся на территории Новгородской области, в том числе обеспечивает наличие видеосвязи участников заключительного этапа Конкурса «Большие вызовы» (в случае необходимости).</w:t>
      </w:r>
    </w:p>
    <w:p w14:paraId="29C39F86" w14:textId="50CB98DE" w:rsidR="009F1B4B" w:rsidRPr="00B91432" w:rsidRDefault="009F1B4B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2.6. С</w:t>
      </w:r>
      <w:r w:rsidRPr="00B91432">
        <w:rPr>
          <w:sz w:val="28"/>
          <w:szCs w:val="28"/>
        </w:rPr>
        <w:t xml:space="preserve">остав оргкомитета Регионального конкурса формируется из представителей </w:t>
      </w:r>
      <w:r>
        <w:rPr>
          <w:sz w:val="28"/>
          <w:szCs w:val="28"/>
        </w:rPr>
        <w:t>м</w:t>
      </w:r>
      <w:r w:rsidRPr="00B91432">
        <w:rPr>
          <w:sz w:val="28"/>
          <w:szCs w:val="28"/>
        </w:rPr>
        <w:t>инистерства образования Новгородской области, педагогических, научно-педагогических работников, экспертов от компаний, научных институтов и региональных организаций, иных квалифицированных специалистов.</w:t>
      </w:r>
    </w:p>
    <w:p w14:paraId="45942635" w14:textId="77777777" w:rsidR="002623ED" w:rsidRPr="00B91432" w:rsidRDefault="002623ED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B91432">
        <w:rPr>
          <w:sz w:val="28"/>
          <w:szCs w:val="28"/>
        </w:rPr>
        <w:t>Оргкомитет Регионального конкурса:</w:t>
      </w:r>
    </w:p>
    <w:p w14:paraId="5F8AA05C" w14:textId="4D8E7290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определяет организационно-технологическую модель проведения регионального конкурса, оформляет Положение о проведении Регионального конкурса и обеспечивает его согласование с учредителем Всероссийского конкурса;</w:t>
      </w:r>
    </w:p>
    <w:p w14:paraId="6436D2D8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обеспечивает регистрацию участников и экспертов Регионального конкурса на онлайн-платформе учредителя Конкурса «Большие вызовы»;</w:t>
      </w:r>
    </w:p>
    <w:p w14:paraId="2643981D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lastRenderedPageBreak/>
        <w:t>обеспечивает организацию и проведение Регионального конкурса в соответствии с утвержденными требованиями к проведению Регионального конкурса, настоящим Положением и действующими на момент проведения Конкурса «Большие вызовы»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14:paraId="0A2F5CBE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обеспечивает в установленные сроки направление всей необходимой информации в организационный комитет заключительного этапа Конкурса «Большие вызовы». </w:t>
      </w:r>
    </w:p>
    <w:p w14:paraId="2E28AA26" w14:textId="2DB4578A" w:rsidR="002623ED" w:rsidRPr="00B91432" w:rsidRDefault="009F1B4B" w:rsidP="00B91432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623ED" w:rsidRPr="00B91432">
        <w:rPr>
          <w:sz w:val="28"/>
          <w:szCs w:val="28"/>
        </w:rPr>
        <w:t xml:space="preserve">Экспертные комиссии Регионального конкурса: </w:t>
      </w:r>
    </w:p>
    <w:p w14:paraId="69144A92" w14:textId="577FAE0C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оценивают</w:t>
      </w:r>
      <w:r w:rsidR="009F1B4B">
        <w:rPr>
          <w:sz w:val="28"/>
          <w:szCs w:val="28"/>
        </w:rPr>
        <w:t xml:space="preserve"> выполненные конкурсные задания/</w:t>
      </w:r>
      <w:r w:rsidRPr="009F1B4B">
        <w:rPr>
          <w:sz w:val="28"/>
          <w:szCs w:val="28"/>
        </w:rPr>
        <w:t xml:space="preserve">проекты в соответствии с утвержденными критериями и методиками оценивания; </w:t>
      </w:r>
    </w:p>
    <w:p w14:paraId="4A7DA9EA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представляют результаты Регионального конкурса его участникам; </w:t>
      </w:r>
    </w:p>
    <w:p w14:paraId="51EC5EE8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 xml:space="preserve">определяют победителей и призеров Регионального конкурса на основании рейтинга по каждому направлению и в соответствии с квотой, установленной организатором Регионального конкурса; </w:t>
      </w:r>
    </w:p>
    <w:p w14:paraId="7401CF82" w14:textId="77777777" w:rsidR="002623ED" w:rsidRPr="009F1B4B" w:rsidRDefault="002623ED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9F1B4B">
        <w:rPr>
          <w:sz w:val="28"/>
          <w:szCs w:val="28"/>
        </w:rPr>
        <w:t>представляют организатору Регионального конкурса результаты финала Регионального конкурса (протоколы) для их утверждения.</w:t>
      </w:r>
    </w:p>
    <w:p w14:paraId="04829748" w14:textId="77777777" w:rsidR="002623ED" w:rsidRPr="00E85267" w:rsidRDefault="002623ED" w:rsidP="00B91432">
      <w:pPr>
        <w:shd w:val="clear" w:color="auto" w:fill="FFFFFF"/>
        <w:spacing w:line="36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bookmarkStart w:id="1" w:name="distant_rules"/>
      <w:bookmarkEnd w:id="1"/>
    </w:p>
    <w:p w14:paraId="20F24BBF" w14:textId="5844F1B4" w:rsidR="002623ED" w:rsidRPr="00E85267" w:rsidRDefault="009F1B4B" w:rsidP="009F1B4B">
      <w:pPr>
        <w:pStyle w:val="a3"/>
        <w:shd w:val="clear" w:color="auto" w:fill="FFFFFF"/>
        <w:spacing w:line="360" w:lineRule="atLeast"/>
        <w:ind w:left="709"/>
        <w:jc w:val="both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3. </w:t>
      </w:r>
      <w:r w:rsidR="002623ED" w:rsidRPr="00E85267">
        <w:rPr>
          <w:b/>
          <w:bCs/>
          <w:sz w:val="28"/>
          <w:szCs w:val="28"/>
          <w:bdr w:val="none" w:sz="0" w:space="0" w:color="auto" w:frame="1"/>
        </w:rPr>
        <w:t>Порядок участия в Дистанционном треке (конкурсе) Всероссийского конкурса научно-технологических проектов «Большие вызовы»</w:t>
      </w:r>
    </w:p>
    <w:p w14:paraId="0A50A6C5" w14:textId="13EEF29B" w:rsidR="002623ED" w:rsidRPr="00E85267" w:rsidRDefault="00075C24" w:rsidP="009F1B4B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F1B4B">
        <w:rPr>
          <w:sz w:val="28"/>
          <w:szCs w:val="28"/>
        </w:rPr>
        <w:t>Обучающиеся обще</w:t>
      </w:r>
      <w:r w:rsidR="002623ED" w:rsidRPr="00E85267">
        <w:rPr>
          <w:sz w:val="28"/>
          <w:szCs w:val="28"/>
        </w:rPr>
        <w:t>образовательных организаций Новгородской области могут принять участие в Дистанционном треке (конкурсе) Всероссийского конкурса научно-технологических проектов «Большие вызовы» только по тем направлениям, которые не представлены в Региональном конкурсе.</w:t>
      </w:r>
    </w:p>
    <w:p w14:paraId="531A98E0" w14:textId="50DDCF9E" w:rsidR="002623ED" w:rsidRPr="009F1B4B" w:rsidRDefault="00075C24" w:rsidP="009F1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623ED" w:rsidRPr="009F1B4B">
        <w:rPr>
          <w:sz w:val="28"/>
          <w:szCs w:val="28"/>
        </w:rPr>
        <w:t>Участники Регионального конкурса не могут принимать участия в Дистанционном треке (конкурсе) Всероссийского конкурса научно-технологических проектов «Большие вызовы» (далее – дистанционный конкурс).</w:t>
      </w:r>
    </w:p>
    <w:p w14:paraId="3E67A3E4" w14:textId="6872B9C9" w:rsidR="002623ED" w:rsidRPr="009F1B4B" w:rsidRDefault="00075C24" w:rsidP="009F1B4B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2623ED" w:rsidRPr="009F1B4B">
        <w:rPr>
          <w:sz w:val="28"/>
          <w:szCs w:val="28"/>
        </w:rPr>
        <w:t>На дистанционный конкурс могут подать заявки школьники 8-10 классов, имеющие проекты, тематика которых соответствует тематическим направлениям Конкурса «Большие вызовы», но не соответствует направлениям Регионального конкурса.</w:t>
      </w:r>
    </w:p>
    <w:p w14:paraId="2907257D" w14:textId="144E489C" w:rsidR="002623ED" w:rsidRPr="009F1B4B" w:rsidRDefault="00075C24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623ED" w:rsidRPr="009F1B4B">
        <w:rPr>
          <w:sz w:val="28"/>
          <w:szCs w:val="28"/>
        </w:rPr>
        <w:t>К участию в дистанционном конкурсе допускаются только индивидуальные участники. В случае наличия командного проекта, каждый участник регистрируется на сайте Конкурса «Большие вызовы» отдельно с выполненной проектной работой и описанием своего участия в ней.</w:t>
      </w:r>
    </w:p>
    <w:p w14:paraId="12360714" w14:textId="1A44546D" w:rsidR="002623ED" w:rsidRPr="009F1B4B" w:rsidRDefault="00075C24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2623ED" w:rsidRPr="009F1B4B">
        <w:rPr>
          <w:sz w:val="28"/>
          <w:szCs w:val="28"/>
        </w:rPr>
        <w:t>Дистанционный конкурс проводится Образовательным Фондом «Талант и успех» в заочной форме.</w:t>
      </w:r>
    </w:p>
    <w:p w14:paraId="3DBA3580" w14:textId="4A67A593" w:rsidR="002623ED" w:rsidRPr="009F1B4B" w:rsidRDefault="00075C24" w:rsidP="009F1B4B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623ED" w:rsidRPr="009F1B4B">
        <w:rPr>
          <w:sz w:val="28"/>
          <w:szCs w:val="28"/>
        </w:rPr>
        <w:t>Сроки проведения дистанционного конкурса:</w:t>
      </w:r>
    </w:p>
    <w:p w14:paraId="2BA341EC" w14:textId="30679A0A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lastRenderedPageBreak/>
        <w:t xml:space="preserve">1) Заявки принимаются до </w:t>
      </w:r>
      <w:r w:rsidR="00075C24">
        <w:rPr>
          <w:sz w:val="28"/>
          <w:szCs w:val="28"/>
        </w:rPr>
        <w:t>0</w:t>
      </w:r>
      <w:r w:rsidRPr="00E85267">
        <w:rPr>
          <w:sz w:val="28"/>
          <w:szCs w:val="28"/>
        </w:rPr>
        <w:t>1 марта 2020 года на сайте конкурса </w:t>
      </w:r>
      <w:hyperlink r:id="rId10" w:history="1">
        <w:r w:rsidRPr="00E85267">
          <w:rPr>
            <w:rStyle w:val="aa"/>
            <w:bCs/>
            <w:sz w:val="28"/>
            <w:szCs w:val="28"/>
            <w:bdr w:val="none" w:sz="0" w:space="0" w:color="auto" w:frame="1"/>
          </w:rPr>
          <w:t>https://konkurs.sochisirius.ru</w:t>
        </w:r>
      </w:hyperlink>
      <w:r w:rsidRPr="00E85267">
        <w:rPr>
          <w:bCs/>
          <w:sz w:val="28"/>
          <w:szCs w:val="28"/>
          <w:bdr w:val="none" w:sz="0" w:space="0" w:color="auto" w:frame="1"/>
        </w:rPr>
        <w:t xml:space="preserve">. </w:t>
      </w:r>
    </w:p>
    <w:p w14:paraId="3124CD15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Организационный комитет Всероссийского конкурса научно-технологических проектов «Большие вызовы» оставляет за собой право не рассматривать заявки, поданные после установленного срока.</w:t>
      </w:r>
    </w:p>
    <w:p w14:paraId="6BDC6A01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К заявке прилагается текстовое описание и презентация проектной работы. </w:t>
      </w:r>
    </w:p>
    <w:p w14:paraId="01DB9E3B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2) Экспертиза заявок осуществляется до 25 марта 2020 года.</w:t>
      </w:r>
    </w:p>
    <w:p w14:paraId="6151E645" w14:textId="33485F67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2623ED" w:rsidRPr="00075C24">
        <w:rPr>
          <w:sz w:val="28"/>
          <w:szCs w:val="28"/>
        </w:rPr>
        <w:t xml:space="preserve">По результатам экспертизы работ участников до </w:t>
      </w:r>
      <w:r w:rsidRPr="00075C24">
        <w:rPr>
          <w:sz w:val="28"/>
          <w:szCs w:val="28"/>
        </w:rPr>
        <w:t>0</w:t>
      </w:r>
      <w:r w:rsidR="002623ED" w:rsidRPr="00075C24">
        <w:rPr>
          <w:sz w:val="28"/>
          <w:szCs w:val="28"/>
        </w:rPr>
        <w:t>1 апреля 2020 года формируется ранжированный список участников дистанционного конкурса по каждому направлению, определяется список победителей дистанционного конкурса.</w:t>
      </w:r>
    </w:p>
    <w:p w14:paraId="1DFBBEAF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sz w:val="28"/>
          <w:szCs w:val="28"/>
        </w:rPr>
      </w:pPr>
    </w:p>
    <w:p w14:paraId="6C25F3A7" w14:textId="4B508667" w:rsidR="002623ED" w:rsidRPr="00075C24" w:rsidRDefault="002623ED" w:rsidP="00075C24">
      <w:pPr>
        <w:pStyle w:val="a3"/>
        <w:numPr>
          <w:ilvl w:val="0"/>
          <w:numId w:val="11"/>
        </w:numPr>
        <w:shd w:val="clear" w:color="auto" w:fill="FFFFFF"/>
        <w:spacing w:line="360" w:lineRule="atLeast"/>
        <w:jc w:val="both"/>
        <w:textAlignment w:val="baseline"/>
        <w:rPr>
          <w:b/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Порядок проведения заключительного этапа Всероссийского конкурса научно-технологических проектов «Большие вызовы»</w:t>
      </w:r>
    </w:p>
    <w:p w14:paraId="070141F6" w14:textId="60EE2021" w:rsidR="002623ED" w:rsidRPr="00075C24" w:rsidRDefault="00075C24" w:rsidP="00075C24">
      <w:pPr>
        <w:shd w:val="clear" w:color="auto" w:fill="FFFFFF"/>
        <w:spacing w:before="120"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623ED" w:rsidRPr="00075C24">
        <w:rPr>
          <w:sz w:val="28"/>
          <w:szCs w:val="28"/>
        </w:rPr>
        <w:t>Заключительный этап Всероссийского конкурса научно-технологических проектов «Большие вызовы» проводится Образовательным Фондом «Талант и успех» по завершению региональных и дистанционного конкурсов в период с 10 апреля по 15 мая 2020 года.</w:t>
      </w:r>
    </w:p>
    <w:p w14:paraId="564C2A3F" w14:textId="341B4279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623ED" w:rsidRPr="00075C24">
        <w:rPr>
          <w:sz w:val="28"/>
          <w:szCs w:val="28"/>
        </w:rPr>
        <w:t>Заключительный этап Всероссийского конкурса научно-технологических проектов «Большие вызовы» состоит из 2 туров: выполнения задания от экспертных комиссий направления и индивидуального собеседования.</w:t>
      </w:r>
    </w:p>
    <w:p w14:paraId="42FD8F59" w14:textId="77777777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В данном этапе участвуют школьники 8-10 классов:</w:t>
      </w:r>
    </w:p>
    <w:p w14:paraId="147128B8" w14:textId="54905323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победители и призёры региональных конкурсов, проводимых в субъектах РФ в 2019/</w:t>
      </w:r>
      <w:r w:rsidR="00075C24">
        <w:rPr>
          <w:sz w:val="28"/>
          <w:szCs w:val="28"/>
        </w:rPr>
        <w:t>20</w:t>
      </w:r>
      <w:r w:rsidRPr="00075C24">
        <w:rPr>
          <w:sz w:val="28"/>
          <w:szCs w:val="28"/>
        </w:rPr>
        <w:t xml:space="preserve">20 </w:t>
      </w:r>
      <w:r w:rsidR="00075C24">
        <w:rPr>
          <w:sz w:val="28"/>
          <w:szCs w:val="28"/>
        </w:rPr>
        <w:t xml:space="preserve">учебном </w:t>
      </w:r>
      <w:r w:rsidRPr="00075C24">
        <w:rPr>
          <w:sz w:val="28"/>
          <w:szCs w:val="28"/>
        </w:rPr>
        <w:t>году;</w:t>
      </w:r>
    </w:p>
    <w:p w14:paraId="5433D716" w14:textId="3FD23C2F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победители дистанционного конкурса 2019/</w:t>
      </w:r>
      <w:r w:rsidR="00075C24">
        <w:rPr>
          <w:sz w:val="28"/>
          <w:szCs w:val="28"/>
        </w:rPr>
        <w:t>20</w:t>
      </w:r>
      <w:r w:rsidRPr="00075C24">
        <w:rPr>
          <w:sz w:val="28"/>
          <w:szCs w:val="28"/>
        </w:rPr>
        <w:t>20 учебного года.</w:t>
      </w:r>
    </w:p>
    <w:p w14:paraId="63CF4254" w14:textId="7F5BA213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623ED" w:rsidRPr="00075C24">
        <w:rPr>
          <w:sz w:val="28"/>
          <w:szCs w:val="28"/>
        </w:rPr>
        <w:t>Участники заключительного этапа конкурса «Большие вызовы» в срок до 10 апреля 2020 года загружают на онлайн-платформу Фонда свои итоговые проектные работы, которые будут оцениваться на заключительном этапе конкурса «Большие вызовы».</w:t>
      </w:r>
    </w:p>
    <w:p w14:paraId="5BD6FAED" w14:textId="710DB57E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623ED" w:rsidRPr="00075C24">
        <w:rPr>
          <w:sz w:val="28"/>
          <w:szCs w:val="28"/>
        </w:rPr>
        <w:t>Первый тур заключительного этапа проходит в формате выполнения заданий, сформированных экспертными комиссиями конкурса «Большие вызовы» по каждому направлению конкурса «Большие вызовы»</w:t>
      </w:r>
      <w:r>
        <w:rPr>
          <w:sz w:val="28"/>
          <w:szCs w:val="28"/>
        </w:rPr>
        <w:t xml:space="preserve"> и </w:t>
      </w:r>
      <w:r w:rsidR="002623ED" w:rsidRPr="00075C24">
        <w:rPr>
          <w:sz w:val="28"/>
          <w:szCs w:val="28"/>
        </w:rPr>
        <w:t xml:space="preserve">проходит 11 апреля 2020 года очно в субъектах Российской Федерации. Места проведения первого тура публикуются на официальном сайте конкурса до </w:t>
      </w:r>
      <w:r>
        <w:rPr>
          <w:sz w:val="28"/>
          <w:szCs w:val="28"/>
        </w:rPr>
        <w:t>0</w:t>
      </w:r>
      <w:r w:rsidR="002623ED" w:rsidRPr="00075C24">
        <w:rPr>
          <w:sz w:val="28"/>
          <w:szCs w:val="28"/>
        </w:rPr>
        <w:t>1 апреля 2020 года.</w:t>
      </w:r>
    </w:p>
    <w:p w14:paraId="61652BD0" w14:textId="35F88BE6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623ED" w:rsidRPr="00075C24">
        <w:rPr>
          <w:sz w:val="28"/>
          <w:szCs w:val="28"/>
        </w:rPr>
        <w:t>Для формирования предварительной оценки проектных работ участников на заключительном этапе Конкурса «Большие вызовы» проводится перекрестная экспертиза проектных работ участников с участием экспертов из субъектов Российской Федерации и экспертов Фонда.</w:t>
      </w:r>
    </w:p>
    <w:p w14:paraId="014EC2FA" w14:textId="5CEDB7A4" w:rsidR="002623ED" w:rsidRPr="00075C24" w:rsidRDefault="002623ED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>Для проведения перекрестной экспертизы каждый Организатор Регионального конкурса:</w:t>
      </w:r>
    </w:p>
    <w:p w14:paraId="459AA053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а) формирует пул экспертов по направлениям Регионального конкурса;</w:t>
      </w:r>
    </w:p>
    <w:p w14:paraId="58057023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lastRenderedPageBreak/>
        <w:t>б) в срок до 1 апреля 2020 года организует регистрацию экспертов на онлайн-платформе Фонда.</w:t>
      </w:r>
    </w:p>
    <w:p w14:paraId="63ABC7CD" w14:textId="77777777" w:rsidR="002623ED" w:rsidRPr="00E85267" w:rsidRDefault="002623ED" w:rsidP="00E85267">
      <w:pPr>
        <w:pStyle w:val="a3"/>
        <w:shd w:val="clear" w:color="auto" w:fill="FFFFFF"/>
        <w:spacing w:line="360" w:lineRule="atLeast"/>
        <w:ind w:left="0"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Порядок проведения перекрестной экспертизы работ заключительного этапа конкурса «Большие вызовы» публикуется на официальном сайте Конкурса до 1 марта 2020 года.</w:t>
      </w:r>
    </w:p>
    <w:p w14:paraId="501D028D" w14:textId="26AAF3E2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075C24">
        <w:rPr>
          <w:sz w:val="28"/>
          <w:szCs w:val="28"/>
        </w:rPr>
        <w:t xml:space="preserve">4.6. </w:t>
      </w:r>
      <w:r w:rsidR="002623ED" w:rsidRPr="00075C24">
        <w:rPr>
          <w:sz w:val="28"/>
          <w:szCs w:val="28"/>
        </w:rPr>
        <w:t>По итогам предварительной оценки проектных работ участников и результатов первого тура формируется список участников второго тура заключительного этапа Конкурса «Большие вызовы» в количестве до 100 человек по каждому направлению конкурса «Большие вызовы».</w:t>
      </w:r>
    </w:p>
    <w:p w14:paraId="03F7B777" w14:textId="1A5C9E93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 </w:t>
      </w:r>
      <w:r w:rsidR="002623ED" w:rsidRPr="00075C24">
        <w:rPr>
          <w:sz w:val="28"/>
          <w:szCs w:val="28"/>
        </w:rPr>
        <w:t>Второй тур заключительного этапа проходит в формате индивидуального очного собеседования участника и членов экспертных комиссий заключительного этапа конкурса «Большие вызовы». Собеседование проходит в режиме видеосвязи участника и членов экспертной комиссии Конкурса «Большие вызовы».</w:t>
      </w:r>
    </w:p>
    <w:p w14:paraId="5145F458" w14:textId="3C8400A9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4.8.  </w:t>
      </w:r>
      <w:r w:rsidR="002623ED" w:rsidRPr="00075C24">
        <w:rPr>
          <w:sz w:val="28"/>
          <w:szCs w:val="28"/>
        </w:rPr>
        <w:t>По итогам первого и второго туров формируется ранжированный список участников конкурса «Большие вызовы» по каждому направлению, определяется список победителей и призеров заключительного этапа конкурса «Большие вызовы».</w:t>
      </w:r>
    </w:p>
    <w:p w14:paraId="03BBC2F1" w14:textId="58EDF95B" w:rsidR="002623ED" w:rsidRPr="00075C24" w:rsidRDefault="00075C24" w:rsidP="00075C24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2623ED" w:rsidRPr="00075C24">
        <w:rPr>
          <w:sz w:val="28"/>
          <w:szCs w:val="28"/>
        </w:rPr>
        <w:t xml:space="preserve">Регламент проведения заключительного этапа конкурса «Большие вызовы», включающий порядок участия в первом и втором туре, систему оценивания работ участников, публикуется на официальном сайте конкурса «Большие вызовы» в срок до </w:t>
      </w:r>
      <w:r>
        <w:rPr>
          <w:sz w:val="28"/>
          <w:szCs w:val="28"/>
        </w:rPr>
        <w:t>0</w:t>
      </w:r>
      <w:r w:rsidR="002623ED" w:rsidRPr="00075C24">
        <w:rPr>
          <w:sz w:val="28"/>
          <w:szCs w:val="28"/>
        </w:rPr>
        <w:t>1 февраля 2020 года.</w:t>
      </w:r>
    </w:p>
    <w:p w14:paraId="55324B66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14:paraId="05837C92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b/>
          <w:bCs/>
          <w:sz w:val="28"/>
          <w:szCs w:val="28"/>
          <w:bdr w:val="none" w:sz="0" w:space="0" w:color="auto" w:frame="1"/>
        </w:rPr>
        <w:t>5.</w:t>
      </w:r>
      <w:r w:rsidRPr="00E85267">
        <w:rPr>
          <w:b/>
          <w:bCs/>
          <w:sz w:val="28"/>
          <w:szCs w:val="28"/>
          <w:bdr w:val="none" w:sz="0" w:space="0" w:color="auto" w:frame="1"/>
        </w:rPr>
        <w:tab/>
        <w:t>Заключительные положения</w:t>
      </w:r>
    </w:p>
    <w:p w14:paraId="204EB1D3" w14:textId="2C075315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 xml:space="preserve">5.1. Финансирование  Регионального конкурса осуществляется за счет </w:t>
      </w:r>
      <w:r w:rsidRPr="00E85267">
        <w:rPr>
          <w:color w:val="000000"/>
          <w:sz w:val="28"/>
          <w:szCs w:val="28"/>
        </w:rPr>
        <w:t xml:space="preserve">лимитов, предусмотренных </w:t>
      </w:r>
      <w:r w:rsidRPr="00E85267">
        <w:rPr>
          <w:sz w:val="28"/>
          <w:szCs w:val="28"/>
        </w:rPr>
        <w:t xml:space="preserve">ГОАУ «Новгородский Кванториум» на реализацию подпрограммы  «Развитие дополнительного образования в Новгородской области» </w:t>
      </w:r>
      <w:r w:rsidRPr="00E85267">
        <w:rPr>
          <w:bCs/>
          <w:sz w:val="28"/>
          <w:szCs w:val="28"/>
        </w:rPr>
        <w:t xml:space="preserve">государственной программы Новгородской области «Развитие образования в Новгородской области </w:t>
      </w:r>
      <w:r w:rsidR="00075C24" w:rsidRPr="00974FB9">
        <w:rPr>
          <w:sz w:val="28"/>
          <w:szCs w:val="28"/>
        </w:rPr>
        <w:t>до 2026 года», утвержденной постановлением Правительства Новгородской области от 05.07.2019 № 257</w:t>
      </w:r>
      <w:r w:rsidRPr="00E85267">
        <w:rPr>
          <w:sz w:val="28"/>
          <w:szCs w:val="28"/>
        </w:rPr>
        <w:t>, согласно утверждённой смете расходов.</w:t>
      </w:r>
    </w:p>
    <w:p w14:paraId="0608BBC1" w14:textId="77777777" w:rsidR="002623ED" w:rsidRPr="00E85267" w:rsidRDefault="002623ED" w:rsidP="00E85267">
      <w:pPr>
        <w:shd w:val="clear" w:color="auto" w:fill="FFFFFF"/>
        <w:spacing w:line="360" w:lineRule="atLeast"/>
        <w:ind w:firstLine="709"/>
        <w:jc w:val="both"/>
        <w:textAlignment w:val="baseline"/>
        <w:rPr>
          <w:sz w:val="28"/>
          <w:szCs w:val="28"/>
        </w:rPr>
      </w:pPr>
      <w:r w:rsidRPr="00E85267">
        <w:rPr>
          <w:sz w:val="28"/>
          <w:szCs w:val="28"/>
        </w:rPr>
        <w:t>5.2. Методическое обеспечение всех этапов конкурса «Большие вызовы», а также научно-методическое и финансовое обеспечение проведения дистанционного и заключительного этапов конкурса «Большие вызовы» осуществляются за счет средств Образовательного Фонда «Талант и успех».</w:t>
      </w:r>
    </w:p>
    <w:p w14:paraId="55B66C39" w14:textId="77777777" w:rsidR="00075C24" w:rsidRDefault="00075C24" w:rsidP="00075C24">
      <w:pPr>
        <w:shd w:val="clear" w:color="auto" w:fill="FFFFFF"/>
        <w:spacing w:line="360" w:lineRule="auto"/>
        <w:ind w:firstLine="567"/>
        <w:jc w:val="center"/>
        <w:textAlignment w:val="baseline"/>
        <w:rPr>
          <w:szCs w:val="28"/>
        </w:rPr>
        <w:sectPr w:rsidR="00075C24" w:rsidSect="00E85267">
          <w:headerReference w:type="even" r:id="rId11"/>
          <w:headerReference w:type="first" r:id="rId12"/>
          <w:pgSz w:w="11906" w:h="16838" w:code="9"/>
          <w:pgMar w:top="1134" w:right="567" w:bottom="709" w:left="1134" w:header="584" w:footer="720" w:gutter="0"/>
          <w:cols w:space="720"/>
          <w:titlePg/>
          <w:docGrid w:linePitch="326"/>
        </w:sectPr>
      </w:pPr>
      <w:r>
        <w:rPr>
          <w:szCs w:val="28"/>
        </w:rPr>
        <w:t>______________________________________________________</w:t>
      </w: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7"/>
      </w:tblGrid>
      <w:tr w:rsidR="002623ED" w:rsidRPr="004F2A66" w14:paraId="65111D78" w14:textId="77777777" w:rsidTr="00075C2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5DD04" w14:textId="77777777" w:rsidR="002623ED" w:rsidRPr="004F2A66" w:rsidRDefault="002623ED" w:rsidP="00E85267">
            <w:pPr>
              <w:suppressAutoHyphens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lastRenderedPageBreak/>
              <w:t>У</w:t>
            </w:r>
            <w:r>
              <w:rPr>
                <w:sz w:val="28"/>
                <w:szCs w:val="28"/>
                <w:lang w:eastAsia="ar-SA"/>
              </w:rPr>
              <w:t>ТВЕРЖДЕН</w:t>
            </w:r>
          </w:p>
          <w:p w14:paraId="50BCCCB3" w14:textId="77777777" w:rsidR="002623ED" w:rsidRPr="004F2A66" w:rsidRDefault="002623ED" w:rsidP="00E85267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 xml:space="preserve">приказом </w:t>
            </w:r>
            <w:r>
              <w:rPr>
                <w:sz w:val="28"/>
                <w:szCs w:val="28"/>
                <w:lang w:eastAsia="ar-SA"/>
              </w:rPr>
              <w:t xml:space="preserve">министерства </w:t>
            </w:r>
            <w:r w:rsidRPr="004F2A66">
              <w:rPr>
                <w:sz w:val="28"/>
                <w:szCs w:val="28"/>
                <w:lang w:eastAsia="ar-SA"/>
              </w:rPr>
              <w:t xml:space="preserve">образования </w:t>
            </w:r>
          </w:p>
          <w:p w14:paraId="7605DE98" w14:textId="77777777" w:rsidR="002623ED" w:rsidRPr="004F2A66" w:rsidRDefault="002623ED" w:rsidP="00E85267">
            <w:pPr>
              <w:suppressAutoHyphens/>
              <w:spacing w:line="240" w:lineRule="exact"/>
              <w:rPr>
                <w:sz w:val="28"/>
                <w:szCs w:val="28"/>
                <w:lang w:eastAsia="ar-SA"/>
              </w:rPr>
            </w:pPr>
            <w:r w:rsidRPr="004F2A66">
              <w:rPr>
                <w:sz w:val="28"/>
                <w:szCs w:val="28"/>
                <w:lang w:eastAsia="ar-SA"/>
              </w:rPr>
              <w:t>Новгородской области</w:t>
            </w:r>
          </w:p>
          <w:p w14:paraId="5A3958D1" w14:textId="0E248FEE" w:rsidR="002623ED" w:rsidRPr="004F2A66" w:rsidRDefault="00075C24" w:rsidP="00075C24">
            <w:pPr>
              <w:suppressAutoHyphens/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от </w:t>
            </w:r>
            <w:r w:rsidR="00A31D8B">
              <w:rPr>
                <w:sz w:val="28"/>
                <w:szCs w:val="28"/>
                <w:lang w:eastAsia="ar-SA"/>
              </w:rPr>
              <w:t>16.12.2019</w:t>
            </w:r>
            <w:r>
              <w:rPr>
                <w:sz w:val="28"/>
                <w:szCs w:val="28"/>
                <w:lang w:eastAsia="ar-SA"/>
              </w:rPr>
              <w:t xml:space="preserve">  </w:t>
            </w:r>
            <w:r w:rsidR="00A31D8B">
              <w:rPr>
                <w:sz w:val="28"/>
                <w:szCs w:val="28"/>
                <w:lang w:eastAsia="ar-SA"/>
              </w:rPr>
              <w:t xml:space="preserve">  № 1378</w:t>
            </w:r>
            <w:r>
              <w:rPr>
                <w:sz w:val="28"/>
                <w:szCs w:val="28"/>
                <w:lang w:eastAsia="ar-SA"/>
              </w:rPr>
              <w:t xml:space="preserve">                   </w:t>
            </w:r>
            <w:r w:rsidR="00A31D8B">
              <w:rPr>
                <w:sz w:val="28"/>
                <w:szCs w:val="28"/>
                <w:lang w:eastAsia="ar-SA"/>
              </w:rPr>
              <w:t xml:space="preserve">   </w:t>
            </w:r>
            <w:r w:rsidR="002623ED">
              <w:rPr>
                <w:sz w:val="28"/>
                <w:szCs w:val="28"/>
                <w:lang w:eastAsia="ar-SA"/>
              </w:rPr>
              <w:t xml:space="preserve">      </w:t>
            </w:r>
            <w:r w:rsidR="002623ED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14:paraId="5CA472BD" w14:textId="77777777" w:rsidR="002623ED" w:rsidRDefault="002623ED" w:rsidP="002623ED">
      <w:pPr>
        <w:suppressAutoHyphens/>
        <w:ind w:left="5400"/>
        <w:rPr>
          <w:sz w:val="28"/>
          <w:szCs w:val="28"/>
          <w:lang w:eastAsia="ar-SA"/>
        </w:rPr>
      </w:pPr>
    </w:p>
    <w:p w14:paraId="2BD296F3" w14:textId="77777777" w:rsidR="002623ED" w:rsidRPr="00436E48" w:rsidRDefault="002623ED" w:rsidP="002623ED">
      <w:pPr>
        <w:suppressAutoHyphens/>
        <w:ind w:left="5400"/>
        <w:rPr>
          <w:sz w:val="28"/>
          <w:szCs w:val="28"/>
          <w:lang w:eastAsia="ar-SA"/>
        </w:rPr>
      </w:pPr>
    </w:p>
    <w:p w14:paraId="48F5BD65" w14:textId="77777777" w:rsidR="002623ED" w:rsidRPr="002C35B4" w:rsidRDefault="002623ED" w:rsidP="00A54122">
      <w:pPr>
        <w:spacing w:line="240" w:lineRule="exact"/>
        <w:jc w:val="center"/>
        <w:rPr>
          <w:b/>
          <w:sz w:val="28"/>
          <w:szCs w:val="28"/>
        </w:rPr>
      </w:pPr>
      <w:r w:rsidRPr="002C35B4">
        <w:rPr>
          <w:b/>
          <w:sz w:val="28"/>
          <w:szCs w:val="28"/>
        </w:rPr>
        <w:t>СОСТАВ</w:t>
      </w:r>
    </w:p>
    <w:p w14:paraId="5C4CDE77" w14:textId="6D54670A" w:rsidR="00A54122" w:rsidRPr="00A54122" w:rsidRDefault="00A54122" w:rsidP="00A54122">
      <w:pPr>
        <w:shd w:val="clear" w:color="auto" w:fill="FFFFFF"/>
        <w:spacing w:before="120" w:line="240" w:lineRule="exac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84C63">
        <w:rPr>
          <w:b/>
          <w:sz w:val="28"/>
        </w:rPr>
        <w:t xml:space="preserve">организационного комитета </w:t>
      </w:r>
      <w:r>
        <w:rPr>
          <w:b/>
          <w:bCs/>
          <w:sz w:val="28"/>
          <w:szCs w:val="28"/>
          <w:bdr w:val="none" w:sz="0" w:space="0" w:color="auto" w:frame="1"/>
        </w:rPr>
        <w:t xml:space="preserve">регионального этапа </w:t>
      </w:r>
      <w:r>
        <w:rPr>
          <w:b/>
          <w:bCs/>
          <w:sz w:val="28"/>
          <w:szCs w:val="28"/>
          <w:bdr w:val="none" w:sz="0" w:space="0" w:color="auto" w:frame="1"/>
        </w:rPr>
        <w:br/>
        <w:t xml:space="preserve">Всероссийского конкурса научно-технологических проектов </w:t>
      </w:r>
      <w:r>
        <w:rPr>
          <w:b/>
          <w:bCs/>
          <w:sz w:val="28"/>
          <w:szCs w:val="28"/>
          <w:bdr w:val="none" w:sz="0" w:space="0" w:color="auto" w:frame="1"/>
        </w:rPr>
        <w:br/>
        <w:t>«Большие вызовы»</w:t>
      </w:r>
    </w:p>
    <w:p w14:paraId="133CDAF2" w14:textId="77777777" w:rsidR="002623ED" w:rsidRPr="00C70BCE" w:rsidRDefault="002623ED" w:rsidP="002623ED">
      <w:pPr>
        <w:shd w:val="clear" w:color="auto" w:fill="FFFFFF"/>
        <w:spacing w:line="360" w:lineRule="auto"/>
        <w:ind w:firstLine="567"/>
        <w:jc w:val="both"/>
        <w:textAlignment w:val="baseline"/>
        <w:rPr>
          <w:b/>
          <w:sz w:val="28"/>
          <w:szCs w:val="32"/>
          <w:lang w:eastAsia="ar-SA"/>
        </w:rPr>
      </w:pPr>
      <w:r w:rsidRPr="00933108">
        <w:rPr>
          <w:iCs/>
          <w:sz w:val="28"/>
          <w:szCs w:val="28"/>
        </w:rPr>
        <w:t> 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62"/>
        <w:gridCol w:w="315"/>
        <w:gridCol w:w="6663"/>
      </w:tblGrid>
      <w:tr w:rsidR="002623ED" w:rsidRPr="00436E48" w14:paraId="4BF49C1A" w14:textId="77777777" w:rsidTr="00E85267">
        <w:tc>
          <w:tcPr>
            <w:tcW w:w="2662" w:type="dxa"/>
            <w:shd w:val="clear" w:color="auto" w:fill="auto"/>
          </w:tcPr>
          <w:p w14:paraId="20A83BAD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Кохан М.В.</w:t>
            </w:r>
          </w:p>
        </w:tc>
        <w:tc>
          <w:tcPr>
            <w:tcW w:w="315" w:type="dxa"/>
            <w:shd w:val="clear" w:color="auto" w:fill="auto"/>
          </w:tcPr>
          <w:p w14:paraId="71061371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124CDB7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министра - </w:t>
            </w:r>
            <w:r w:rsidRPr="002E1C62">
              <w:rPr>
                <w:sz w:val="28"/>
                <w:szCs w:val="28"/>
              </w:rPr>
              <w:t>директор департамента профессионального образования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министерства образования Новгородской области, </w:t>
            </w:r>
            <w:r w:rsidRPr="00436E48">
              <w:rPr>
                <w:sz w:val="28"/>
                <w:szCs w:val="28"/>
                <w:lang w:eastAsia="ar-SA"/>
              </w:rPr>
              <w:t>председател</w:t>
            </w:r>
            <w:r>
              <w:rPr>
                <w:sz w:val="28"/>
                <w:szCs w:val="28"/>
                <w:lang w:eastAsia="ar-SA"/>
              </w:rPr>
              <w:t>ь</w:t>
            </w:r>
            <w:r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</w:p>
        </w:tc>
      </w:tr>
      <w:tr w:rsidR="002623ED" w:rsidRPr="00436E48" w14:paraId="34132E36" w14:textId="77777777" w:rsidTr="00E85267">
        <w:tc>
          <w:tcPr>
            <w:tcW w:w="2662" w:type="dxa"/>
            <w:shd w:val="clear" w:color="auto" w:fill="auto"/>
          </w:tcPr>
          <w:p w14:paraId="02157B40" w14:textId="2B52313C" w:rsidR="002623ED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proofErr w:type="spellStart"/>
            <w:r>
              <w:rPr>
                <w:sz w:val="28"/>
                <w:lang w:eastAsia="ar-SA"/>
              </w:rPr>
              <w:t>Андрюнина</w:t>
            </w:r>
            <w:proofErr w:type="spellEnd"/>
            <w:r>
              <w:rPr>
                <w:sz w:val="28"/>
                <w:lang w:eastAsia="ar-SA"/>
              </w:rPr>
              <w:t xml:space="preserve"> И.И.</w:t>
            </w:r>
          </w:p>
        </w:tc>
        <w:tc>
          <w:tcPr>
            <w:tcW w:w="315" w:type="dxa"/>
            <w:shd w:val="clear" w:color="auto" w:fill="auto"/>
          </w:tcPr>
          <w:p w14:paraId="0D25E5A6" w14:textId="77777777" w:rsidR="002623ED" w:rsidRPr="00436E48" w:rsidRDefault="002623ED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01E7C8E8" w14:textId="0B37A025" w:rsidR="002623ED" w:rsidRDefault="00A54122" w:rsidP="00A5412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 w:rsidRPr="001E7CB1">
              <w:rPr>
                <w:bCs/>
                <w:sz w:val="28"/>
                <w:szCs w:val="28"/>
              </w:rPr>
              <w:t>заместитель директора государственного областного автономного учреждения «Новгородский Кванториум»</w:t>
            </w:r>
            <w:r>
              <w:rPr>
                <w:bCs/>
                <w:sz w:val="28"/>
                <w:szCs w:val="28"/>
              </w:rPr>
              <w:t xml:space="preserve">, </w:t>
            </w:r>
            <w:r w:rsidR="002623ED">
              <w:rPr>
                <w:sz w:val="28"/>
                <w:szCs w:val="28"/>
              </w:rPr>
              <w:t xml:space="preserve">заместитель </w:t>
            </w:r>
            <w:r w:rsidR="002623ED" w:rsidRPr="00436E48">
              <w:rPr>
                <w:sz w:val="28"/>
                <w:szCs w:val="28"/>
                <w:lang w:eastAsia="ar-SA"/>
              </w:rPr>
              <w:t>председател</w:t>
            </w:r>
            <w:r w:rsidR="002623ED">
              <w:rPr>
                <w:sz w:val="28"/>
                <w:szCs w:val="28"/>
                <w:lang w:eastAsia="ar-SA"/>
              </w:rPr>
              <w:t>я</w:t>
            </w:r>
            <w:r w:rsidR="002623ED" w:rsidRPr="00436E48">
              <w:rPr>
                <w:sz w:val="28"/>
                <w:szCs w:val="28"/>
                <w:lang w:eastAsia="ar-SA"/>
              </w:rPr>
              <w:t xml:space="preserve"> оргкомитета</w:t>
            </w:r>
            <w:r>
              <w:rPr>
                <w:sz w:val="28"/>
                <w:szCs w:val="28"/>
                <w:lang w:eastAsia="ar-SA"/>
              </w:rPr>
              <w:t>,</w:t>
            </w:r>
            <w:r w:rsidR="002623ED" w:rsidRPr="005C20B6">
              <w:rPr>
                <w:sz w:val="28"/>
                <w:szCs w:val="28"/>
                <w:lang w:eastAsia="ar-SA"/>
              </w:rPr>
              <w:t xml:space="preserve"> </w:t>
            </w:r>
            <w:r w:rsidRPr="001E7CB1">
              <w:rPr>
                <w:bCs/>
                <w:sz w:val="28"/>
                <w:szCs w:val="28"/>
              </w:rPr>
              <w:t>(по согласованию)</w:t>
            </w:r>
          </w:p>
        </w:tc>
      </w:tr>
      <w:tr w:rsidR="002623ED" w:rsidRPr="00436E48" w14:paraId="6855D4DE" w14:textId="77777777" w:rsidTr="00E85267">
        <w:tc>
          <w:tcPr>
            <w:tcW w:w="9640" w:type="dxa"/>
            <w:gridSpan w:val="3"/>
            <w:shd w:val="clear" w:color="auto" w:fill="auto"/>
          </w:tcPr>
          <w:p w14:paraId="5EE09235" w14:textId="77777777" w:rsidR="002623ED" w:rsidRPr="00436E48" w:rsidRDefault="002623ED" w:rsidP="00E85267">
            <w:pPr>
              <w:suppressAutoHyphens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          </w:t>
            </w:r>
            <w:r w:rsidRPr="00436E48">
              <w:rPr>
                <w:sz w:val="28"/>
                <w:lang w:eastAsia="ar-SA"/>
              </w:rPr>
              <w:t>Члены оргкомитета:</w:t>
            </w:r>
          </w:p>
        </w:tc>
      </w:tr>
      <w:tr w:rsidR="00A54122" w:rsidRPr="00436E48" w14:paraId="32416930" w14:textId="77777777" w:rsidTr="00E85267">
        <w:tc>
          <w:tcPr>
            <w:tcW w:w="2662" w:type="dxa"/>
            <w:shd w:val="clear" w:color="auto" w:fill="auto"/>
          </w:tcPr>
          <w:p w14:paraId="3FD42BC7" w14:textId="2CE09237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Ильина И.А.</w:t>
            </w:r>
          </w:p>
        </w:tc>
        <w:tc>
          <w:tcPr>
            <w:tcW w:w="315" w:type="dxa"/>
            <w:shd w:val="clear" w:color="auto" w:fill="auto"/>
          </w:tcPr>
          <w:p w14:paraId="49A0570C" w14:textId="3E5603A0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27383476" w14:textId="166856CB" w:rsidR="00A54122" w:rsidRPr="00FB37D6" w:rsidRDefault="00A54122" w:rsidP="00A54122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заведующая центром по выявлению и поддержке одаренных детей ГОАУДПО «Региональный институт профессионального развития», (</w:t>
            </w:r>
            <w:r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A54122" w:rsidRPr="00436E48" w14:paraId="23A76793" w14:textId="77777777" w:rsidTr="00E85267">
        <w:tc>
          <w:tcPr>
            <w:tcW w:w="2662" w:type="dxa"/>
            <w:shd w:val="clear" w:color="auto" w:fill="auto"/>
          </w:tcPr>
          <w:p w14:paraId="2BCE0F50" w14:textId="62CBF194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Е.А.</w:t>
            </w:r>
          </w:p>
        </w:tc>
        <w:tc>
          <w:tcPr>
            <w:tcW w:w="315" w:type="dxa"/>
            <w:shd w:val="clear" w:color="auto" w:fill="auto"/>
          </w:tcPr>
          <w:p w14:paraId="1B2E44E2" w14:textId="44FFAF94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59155D41" w14:textId="1FFFA16D" w:rsidR="00A54122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Pr="0058408C">
              <w:rPr>
                <w:sz w:val="28"/>
                <w:szCs w:val="28"/>
              </w:rPr>
              <w:t>государственного областного автономного учреждения «Новгородский Кванториум» (по согласованию)</w:t>
            </w:r>
          </w:p>
        </w:tc>
      </w:tr>
      <w:tr w:rsidR="00A54122" w:rsidRPr="00436E48" w14:paraId="17CC020D" w14:textId="77777777" w:rsidTr="00E85267">
        <w:tc>
          <w:tcPr>
            <w:tcW w:w="2662" w:type="dxa"/>
            <w:shd w:val="clear" w:color="auto" w:fill="auto"/>
          </w:tcPr>
          <w:p w14:paraId="4F784107" w14:textId="2A62F8ED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szCs w:val="28"/>
              </w:rPr>
            </w:pPr>
            <w:r w:rsidRPr="005233A8">
              <w:rPr>
                <w:sz w:val="28"/>
                <w:lang w:eastAsia="ar-SA"/>
              </w:rPr>
              <w:t xml:space="preserve">Луков М.Ю. </w:t>
            </w:r>
          </w:p>
        </w:tc>
        <w:tc>
          <w:tcPr>
            <w:tcW w:w="315" w:type="dxa"/>
            <w:shd w:val="clear" w:color="auto" w:fill="auto"/>
          </w:tcPr>
          <w:p w14:paraId="53637A51" w14:textId="31F46980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- </w:t>
            </w:r>
          </w:p>
        </w:tc>
        <w:tc>
          <w:tcPr>
            <w:tcW w:w="6663" w:type="dxa"/>
            <w:shd w:val="clear" w:color="auto" w:fill="auto"/>
          </w:tcPr>
          <w:p w14:paraId="2A5847EC" w14:textId="1A524EC4" w:rsidR="00A54122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lang w:eastAsia="ar-SA"/>
              </w:rPr>
              <w:t xml:space="preserve">эксперт Центра развития талантов </w:t>
            </w:r>
            <w:r w:rsidRPr="00302688">
              <w:rPr>
                <w:sz w:val="28"/>
                <w:lang w:eastAsia="ar-SA"/>
              </w:rPr>
              <w:t>ФГБОУ В</w:t>
            </w:r>
            <w:r>
              <w:rPr>
                <w:sz w:val="28"/>
                <w:lang w:eastAsia="ar-SA"/>
              </w:rPr>
              <w:t>П</w:t>
            </w:r>
            <w:r w:rsidRPr="00302688">
              <w:rPr>
                <w:sz w:val="28"/>
                <w:lang w:eastAsia="ar-SA"/>
              </w:rPr>
              <w:t>О «Новгородский государственный университет имени Ярослава Мудрого»</w:t>
            </w:r>
            <w:r>
              <w:rPr>
                <w:sz w:val="28"/>
                <w:lang w:eastAsia="ar-SA"/>
              </w:rPr>
              <w:t>,</w:t>
            </w:r>
            <w:r w:rsidRPr="005840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A54122" w:rsidRPr="00436E48" w14:paraId="4CC34BC2" w14:textId="77777777" w:rsidTr="00E85267">
        <w:tc>
          <w:tcPr>
            <w:tcW w:w="2662" w:type="dxa"/>
            <w:shd w:val="clear" w:color="auto" w:fill="auto"/>
          </w:tcPr>
          <w:p w14:paraId="4C2FB281" w14:textId="0CB35D83" w:rsidR="00A54122" w:rsidRDefault="00A31D8B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Матвеева С.Б.</w:t>
            </w:r>
          </w:p>
        </w:tc>
        <w:tc>
          <w:tcPr>
            <w:tcW w:w="315" w:type="dxa"/>
            <w:shd w:val="clear" w:color="auto" w:fill="auto"/>
          </w:tcPr>
          <w:p w14:paraId="5CDFCF69" w14:textId="6A387379" w:rsidR="00A54122" w:rsidRPr="00FB37D6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FB37D6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1124D31A" w14:textId="2567CDE3" w:rsidR="00A54122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 xml:space="preserve">директор </w:t>
            </w:r>
            <w:r>
              <w:rPr>
                <w:rFonts w:eastAsia="Andale Sans UI"/>
                <w:kern w:val="1"/>
                <w:sz w:val="28"/>
                <w:szCs w:val="28"/>
              </w:rPr>
              <w:t>муниципального автономного общеобразовательного учреждения</w:t>
            </w:r>
            <w:r w:rsidRPr="00275979">
              <w:rPr>
                <w:rFonts w:eastAsia="Andale Sans UI"/>
                <w:kern w:val="1"/>
                <w:sz w:val="28"/>
                <w:szCs w:val="28"/>
              </w:rPr>
              <w:t xml:space="preserve"> «</w:t>
            </w:r>
            <w:r>
              <w:rPr>
                <w:rFonts w:eastAsia="Andale Sans UI"/>
                <w:kern w:val="1"/>
                <w:sz w:val="28"/>
                <w:szCs w:val="28"/>
              </w:rPr>
              <w:t>Средняя школа № 36 имени Гавриила Романовича Державина</w:t>
            </w:r>
            <w:r w:rsidRPr="00275979">
              <w:rPr>
                <w:rFonts w:eastAsia="Andale Sans UI"/>
                <w:kern w:val="1"/>
                <w:sz w:val="28"/>
                <w:szCs w:val="28"/>
              </w:rPr>
              <w:t>»</w:t>
            </w:r>
            <w:r>
              <w:rPr>
                <w:rFonts w:eastAsia="Andale Sans UI"/>
                <w:kern w:val="1"/>
                <w:sz w:val="28"/>
                <w:szCs w:val="28"/>
              </w:rPr>
              <w:t>, (</w:t>
            </w:r>
            <w:r w:rsidRPr="0058408C">
              <w:rPr>
                <w:sz w:val="28"/>
                <w:szCs w:val="28"/>
              </w:rPr>
              <w:t>по согласованию)</w:t>
            </w:r>
            <w:r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</w:p>
        </w:tc>
      </w:tr>
      <w:tr w:rsidR="00A54122" w:rsidRPr="00436E48" w14:paraId="2C135733" w14:textId="77777777" w:rsidTr="00E85267">
        <w:tc>
          <w:tcPr>
            <w:tcW w:w="2662" w:type="dxa"/>
            <w:shd w:val="clear" w:color="auto" w:fill="auto"/>
          </w:tcPr>
          <w:p w14:paraId="126D1382" w14:textId="2C34F28E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1E7CB1">
              <w:rPr>
                <w:sz w:val="28"/>
                <w:lang w:eastAsia="ar-SA"/>
              </w:rPr>
              <w:t>Смирнова Е.Е.</w:t>
            </w:r>
          </w:p>
        </w:tc>
        <w:tc>
          <w:tcPr>
            <w:tcW w:w="315" w:type="dxa"/>
            <w:shd w:val="clear" w:color="auto" w:fill="auto"/>
          </w:tcPr>
          <w:p w14:paraId="7D92171F" w14:textId="064A0BE1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88E099A" w14:textId="33C8265B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1E7CB1">
              <w:rPr>
                <w:bCs/>
                <w:sz w:val="28"/>
                <w:szCs w:val="28"/>
              </w:rPr>
              <w:t>заместитель директора по учебной работе государственного областного автономного учреждения «Новгородский Кванториум»</w:t>
            </w:r>
            <w:r>
              <w:rPr>
                <w:bCs/>
                <w:sz w:val="28"/>
                <w:szCs w:val="28"/>
              </w:rPr>
              <w:t>,</w:t>
            </w:r>
            <w:r w:rsidRPr="001E7CB1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  <w:tr w:rsidR="00A54122" w:rsidRPr="00436E48" w14:paraId="006B6101" w14:textId="77777777" w:rsidTr="00E85267">
        <w:tc>
          <w:tcPr>
            <w:tcW w:w="2662" w:type="dxa"/>
            <w:shd w:val="clear" w:color="auto" w:fill="auto"/>
          </w:tcPr>
          <w:p w14:paraId="7D051BD6" w14:textId="15B4412C" w:rsidR="00A54122" w:rsidRPr="005233A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Сотникова Е.В.</w:t>
            </w:r>
          </w:p>
        </w:tc>
        <w:tc>
          <w:tcPr>
            <w:tcW w:w="315" w:type="dxa"/>
            <w:shd w:val="clear" w:color="auto" w:fill="auto"/>
          </w:tcPr>
          <w:p w14:paraId="4809D88D" w14:textId="3F34FFC3" w:rsidR="00A54122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3CC58425" w14:textId="114589E7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руководитель Регионального модельного центра, начальник отдела дополнительного образования ГОАУДПО «Региональный институт профессионального развития», (</w:t>
            </w:r>
            <w:r w:rsidRPr="0058408C">
              <w:rPr>
                <w:sz w:val="28"/>
                <w:szCs w:val="28"/>
              </w:rPr>
              <w:t>по согласованию)</w:t>
            </w:r>
          </w:p>
        </w:tc>
      </w:tr>
      <w:tr w:rsidR="00A54122" w:rsidRPr="00436E48" w14:paraId="6B175B8E" w14:textId="77777777" w:rsidTr="00E85267">
        <w:tc>
          <w:tcPr>
            <w:tcW w:w="2662" w:type="dxa"/>
            <w:shd w:val="clear" w:color="auto" w:fill="auto"/>
          </w:tcPr>
          <w:p w14:paraId="2A784FDE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Яровая И. Н.</w:t>
            </w:r>
          </w:p>
        </w:tc>
        <w:tc>
          <w:tcPr>
            <w:tcW w:w="315" w:type="dxa"/>
            <w:shd w:val="clear" w:color="auto" w:fill="auto"/>
          </w:tcPr>
          <w:p w14:paraId="649CBDEE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14:paraId="6C2F3BD5" w14:textId="77777777" w:rsidR="00A54122" w:rsidRPr="00436E48" w:rsidRDefault="00A54122" w:rsidP="00E85267">
            <w:pPr>
              <w:suppressAutoHyphens/>
              <w:snapToGrid w:val="0"/>
              <w:spacing w:before="120" w:line="240" w:lineRule="exact"/>
              <w:jc w:val="both"/>
              <w:rPr>
                <w:sz w:val="28"/>
                <w:lang w:eastAsia="ar-SA"/>
              </w:rPr>
            </w:pPr>
            <w:r w:rsidRPr="00436E48">
              <w:rPr>
                <w:sz w:val="28"/>
                <w:lang w:eastAsia="ar-SA"/>
              </w:rPr>
              <w:t xml:space="preserve">главный специалист-эксперт </w:t>
            </w:r>
            <w:r w:rsidRPr="002E1C62">
              <w:rPr>
                <w:sz w:val="28"/>
                <w:szCs w:val="28"/>
              </w:rPr>
              <w:t>департамента профессионального образования</w:t>
            </w:r>
            <w:r w:rsidRPr="005C20B6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министерства образования Новгородской области</w:t>
            </w:r>
          </w:p>
        </w:tc>
      </w:tr>
    </w:tbl>
    <w:p w14:paraId="7A20361E" w14:textId="77777777" w:rsidR="002623ED" w:rsidRDefault="002623ED" w:rsidP="002623ED"/>
    <w:p w14:paraId="40C90D84" w14:textId="3BD65C9F" w:rsidR="002623ED" w:rsidRDefault="00A54122" w:rsidP="00A54122">
      <w:pPr>
        <w:jc w:val="center"/>
      </w:pPr>
      <w:r>
        <w:t>______________________________________________</w:t>
      </w:r>
    </w:p>
    <w:p w14:paraId="7C185B17" w14:textId="77777777" w:rsidR="002623ED" w:rsidRDefault="002623ED" w:rsidP="002623ED"/>
    <w:p w14:paraId="4D6B6EE6" w14:textId="77777777" w:rsidR="002623ED" w:rsidRDefault="002623ED" w:rsidP="002623ED"/>
    <w:p w14:paraId="2D8A5CF9" w14:textId="77777777" w:rsidR="002623ED" w:rsidRDefault="002623ED" w:rsidP="002623ED"/>
    <w:p w14:paraId="301D9A1E" w14:textId="77777777" w:rsidR="002623ED" w:rsidRDefault="002623ED" w:rsidP="002623ED"/>
    <w:p w14:paraId="7AAE4CAF" w14:textId="77777777" w:rsidR="002623ED" w:rsidRDefault="002623ED" w:rsidP="002623ED"/>
    <w:sectPr w:rsidR="002623ED" w:rsidSect="00A54122">
      <w:pgSz w:w="11906" w:h="16838" w:code="9"/>
      <w:pgMar w:top="737" w:right="567" w:bottom="709" w:left="1758" w:header="584" w:footer="720" w:gutter="0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A49390" w16cid:durableId="2162EF4D"/>
  <w16cid:commentId w16cid:paraId="5B5B9E58" w16cid:durableId="2162F51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469D7" w14:textId="77777777" w:rsidR="003C4080" w:rsidRDefault="003C4080">
      <w:r>
        <w:separator/>
      </w:r>
    </w:p>
  </w:endnote>
  <w:endnote w:type="continuationSeparator" w:id="0">
    <w:p w14:paraId="7344A842" w14:textId="77777777" w:rsidR="003C4080" w:rsidRDefault="003C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F45A" w14:textId="77777777" w:rsidR="003C4080" w:rsidRDefault="003C4080">
      <w:r>
        <w:separator/>
      </w:r>
    </w:p>
  </w:footnote>
  <w:footnote w:type="continuationSeparator" w:id="0">
    <w:p w14:paraId="5E65E90E" w14:textId="77777777" w:rsidR="003C4080" w:rsidRDefault="003C4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A9C83" w14:textId="77777777" w:rsidR="00792382" w:rsidRPr="00525934" w:rsidRDefault="00792382" w:rsidP="00E85267">
    <w:pPr>
      <w:pStyle w:val="1"/>
      <w:numPr>
        <w:ilvl w:val="0"/>
        <w:numId w:val="0"/>
      </w:numPr>
      <w:spacing w:before="0"/>
      <w:ind w:left="6096" w:right="34"/>
      <w:contextualSpacing/>
      <w:rPr>
        <w:b w:val="0"/>
        <w:sz w:val="24"/>
        <w:szCs w:val="24"/>
        <w:lang w:val="ru-RU"/>
      </w:rPr>
    </w:pPr>
  </w:p>
  <w:p w14:paraId="00131EBE" w14:textId="77777777" w:rsidR="00792382" w:rsidRDefault="007923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BCED" w14:textId="77777777" w:rsidR="00792382" w:rsidRPr="00B2228B" w:rsidRDefault="00792382" w:rsidP="00E85267">
    <w:pPr>
      <w:contextualSpacing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C6A"/>
    <w:multiLevelType w:val="hybridMultilevel"/>
    <w:tmpl w:val="40B2633C"/>
    <w:lvl w:ilvl="0" w:tplc="B91E388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D7994"/>
    <w:multiLevelType w:val="multilevel"/>
    <w:tmpl w:val="F79492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64F58"/>
    <w:multiLevelType w:val="multilevel"/>
    <w:tmpl w:val="3A6EF24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95034"/>
    <w:multiLevelType w:val="multilevel"/>
    <w:tmpl w:val="9446A66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1DF12A3"/>
    <w:multiLevelType w:val="multilevel"/>
    <w:tmpl w:val="5816C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2E864AF"/>
    <w:multiLevelType w:val="hybridMultilevel"/>
    <w:tmpl w:val="ED22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EC"/>
    <w:rsid w:val="000652F4"/>
    <w:rsid w:val="00075C24"/>
    <w:rsid w:val="000A2901"/>
    <w:rsid w:val="000B412A"/>
    <w:rsid w:val="000D2789"/>
    <w:rsid w:val="0010521E"/>
    <w:rsid w:val="00136114"/>
    <w:rsid w:val="001A2A49"/>
    <w:rsid w:val="001B66A4"/>
    <w:rsid w:val="001C76EB"/>
    <w:rsid w:val="001D3F0B"/>
    <w:rsid w:val="00225B2F"/>
    <w:rsid w:val="00231E5D"/>
    <w:rsid w:val="002623ED"/>
    <w:rsid w:val="002721C7"/>
    <w:rsid w:val="00287CC7"/>
    <w:rsid w:val="0029478D"/>
    <w:rsid w:val="002A58E2"/>
    <w:rsid w:val="002C3921"/>
    <w:rsid w:val="00302688"/>
    <w:rsid w:val="00330B58"/>
    <w:rsid w:val="003A5CC0"/>
    <w:rsid w:val="003C4080"/>
    <w:rsid w:val="003F4417"/>
    <w:rsid w:val="004100BB"/>
    <w:rsid w:val="0041748A"/>
    <w:rsid w:val="00425153"/>
    <w:rsid w:val="0042581F"/>
    <w:rsid w:val="004B0A84"/>
    <w:rsid w:val="004B1C64"/>
    <w:rsid w:val="004C11AE"/>
    <w:rsid w:val="00516749"/>
    <w:rsid w:val="005233A8"/>
    <w:rsid w:val="00525086"/>
    <w:rsid w:val="005A1117"/>
    <w:rsid w:val="00623988"/>
    <w:rsid w:val="00627657"/>
    <w:rsid w:val="006613B2"/>
    <w:rsid w:val="006671D2"/>
    <w:rsid w:val="00674CA5"/>
    <w:rsid w:val="00717862"/>
    <w:rsid w:val="00792382"/>
    <w:rsid w:val="007A6C7C"/>
    <w:rsid w:val="007B2B7D"/>
    <w:rsid w:val="007C4155"/>
    <w:rsid w:val="008158AC"/>
    <w:rsid w:val="0083496F"/>
    <w:rsid w:val="008576F8"/>
    <w:rsid w:val="00862E85"/>
    <w:rsid w:val="008A799E"/>
    <w:rsid w:val="008C4E72"/>
    <w:rsid w:val="00933108"/>
    <w:rsid w:val="00946F0E"/>
    <w:rsid w:val="00961448"/>
    <w:rsid w:val="009F1B4B"/>
    <w:rsid w:val="009F5163"/>
    <w:rsid w:val="00A068FA"/>
    <w:rsid w:val="00A31D8B"/>
    <w:rsid w:val="00A54122"/>
    <w:rsid w:val="00A569DC"/>
    <w:rsid w:val="00A57A9E"/>
    <w:rsid w:val="00A57FE4"/>
    <w:rsid w:val="00B33DD3"/>
    <w:rsid w:val="00B54E32"/>
    <w:rsid w:val="00B64FEA"/>
    <w:rsid w:val="00B904C3"/>
    <w:rsid w:val="00B91432"/>
    <w:rsid w:val="00BF31C1"/>
    <w:rsid w:val="00C11276"/>
    <w:rsid w:val="00C3520C"/>
    <w:rsid w:val="00C53C76"/>
    <w:rsid w:val="00C62978"/>
    <w:rsid w:val="00C675F6"/>
    <w:rsid w:val="00C72E50"/>
    <w:rsid w:val="00C85482"/>
    <w:rsid w:val="00C92614"/>
    <w:rsid w:val="00D06B9C"/>
    <w:rsid w:val="00D26F92"/>
    <w:rsid w:val="00D42DC2"/>
    <w:rsid w:val="00D54C59"/>
    <w:rsid w:val="00D946FB"/>
    <w:rsid w:val="00DC74EB"/>
    <w:rsid w:val="00DD29EC"/>
    <w:rsid w:val="00E5196F"/>
    <w:rsid w:val="00E652A8"/>
    <w:rsid w:val="00E85267"/>
    <w:rsid w:val="00EC70E4"/>
    <w:rsid w:val="00F4671D"/>
    <w:rsid w:val="00F510A3"/>
    <w:rsid w:val="00F54BDA"/>
    <w:rsid w:val="00F63386"/>
    <w:rsid w:val="00FA460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C8A8"/>
  <w15:docId w15:val="{74113BB4-A625-4D4B-87A6-ED648092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DD29EC"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36"/>
      <w:szCs w:val="20"/>
      <w:lang w:val="x-none"/>
    </w:rPr>
  </w:style>
  <w:style w:type="paragraph" w:styleId="2">
    <w:name w:val="heading 2"/>
    <w:aliases w:val="H2"/>
    <w:basedOn w:val="a"/>
    <w:next w:val="a"/>
    <w:link w:val="20"/>
    <w:qFormat/>
    <w:rsid w:val="00DD29EC"/>
    <w:pPr>
      <w:keepNext/>
      <w:numPr>
        <w:ilvl w:val="1"/>
        <w:numId w:val="1"/>
      </w:numPr>
      <w:spacing w:after="60"/>
      <w:jc w:val="center"/>
      <w:outlineLvl w:val="1"/>
    </w:pPr>
    <w:rPr>
      <w:b/>
      <w:sz w:val="30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D29EC"/>
    <w:pPr>
      <w:numPr>
        <w:ilvl w:val="5"/>
        <w:numId w:val="1"/>
      </w:numPr>
      <w:spacing w:before="240" w:after="60"/>
      <w:jc w:val="both"/>
      <w:outlineLvl w:val="5"/>
    </w:pPr>
    <w:rPr>
      <w:i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D29EC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  <w:sz w:val="20"/>
      <w:szCs w:val="20"/>
      <w:lang w:val="x-none"/>
    </w:rPr>
  </w:style>
  <w:style w:type="paragraph" w:styleId="8">
    <w:name w:val="heading 8"/>
    <w:basedOn w:val="a"/>
    <w:next w:val="a"/>
    <w:link w:val="80"/>
    <w:qFormat/>
    <w:rsid w:val="00DD29EC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x-none"/>
    </w:rPr>
  </w:style>
  <w:style w:type="paragraph" w:styleId="9">
    <w:name w:val="heading 9"/>
    <w:basedOn w:val="a"/>
    <w:next w:val="a"/>
    <w:link w:val="90"/>
    <w:qFormat/>
    <w:rsid w:val="00DD29EC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DD29EC"/>
    <w:rPr>
      <w:rFonts w:ascii="Times New Roman" w:eastAsia="Times New Roman" w:hAnsi="Times New Roman" w:cs="Times New Roman"/>
      <w:b/>
      <w:kern w:val="28"/>
      <w:sz w:val="36"/>
      <w:szCs w:val="20"/>
      <w:lang w:val="x-none" w:eastAsia="ru-RU"/>
    </w:rPr>
  </w:style>
  <w:style w:type="character" w:customStyle="1" w:styleId="20">
    <w:name w:val="Заголовок 2 Знак"/>
    <w:aliases w:val="H2 Знак"/>
    <w:basedOn w:val="a0"/>
    <w:link w:val="2"/>
    <w:rsid w:val="00DD29EC"/>
    <w:rPr>
      <w:rFonts w:ascii="Times New Roman" w:eastAsia="Times New Roman" w:hAnsi="Times New Roman" w:cs="Times New Roman"/>
      <w:b/>
      <w:sz w:val="3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D29EC"/>
    <w:rPr>
      <w:rFonts w:ascii="Times New Roman" w:eastAsia="Times New Roman" w:hAnsi="Times New Roman" w:cs="Times New Roman"/>
      <w:i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D29EC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DD29EC"/>
    <w:rPr>
      <w:rFonts w:ascii="Arial" w:eastAsia="Times New Roman" w:hAnsi="Arial" w:cs="Times New Roman"/>
      <w:i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DD29EC"/>
    <w:rPr>
      <w:rFonts w:ascii="Arial" w:eastAsia="Times New Roman" w:hAnsi="Arial" w:cs="Times New Roman"/>
      <w:b/>
      <w:i/>
      <w:sz w:val="18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DD29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9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DD29E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C9261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261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D06B9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B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068FA"/>
    <w:rPr>
      <w:color w:val="0563C1" w:themeColor="hyperlink"/>
      <w:u w:val="single"/>
    </w:rPr>
  </w:style>
  <w:style w:type="paragraph" w:customStyle="1" w:styleId="ConsPlusNonformat">
    <w:name w:val="ConsPlusNonformat"/>
    <w:rsid w:val="00862E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13611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611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6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611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61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425153"/>
    <w:rPr>
      <w:color w:val="605E5C"/>
      <w:shd w:val="clear" w:color="auto" w:fill="E1DFDD"/>
    </w:rPr>
  </w:style>
  <w:style w:type="paragraph" w:styleId="af0">
    <w:name w:val="Block Text"/>
    <w:basedOn w:val="a"/>
    <w:uiPriority w:val="99"/>
    <w:rsid w:val="00E85267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</w:rPr>
  </w:style>
  <w:style w:type="paragraph" w:styleId="3">
    <w:name w:val="Body Text Indent 3"/>
    <w:basedOn w:val="a"/>
    <w:link w:val="30"/>
    <w:uiPriority w:val="99"/>
    <w:rsid w:val="00E85267"/>
    <w:pPr>
      <w:spacing w:after="120" w:line="276" w:lineRule="auto"/>
      <w:ind w:left="283"/>
    </w:pPr>
    <w:rPr>
      <w:rFonts w:ascii="Calibri" w:hAnsi="Calibri" w:cs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85267"/>
    <w:rPr>
      <w:rFonts w:ascii="Calibri" w:eastAsia="Times New Roman" w:hAnsi="Calibri" w:cs="Calibri"/>
      <w:sz w:val="16"/>
      <w:szCs w:val="16"/>
    </w:rPr>
  </w:style>
  <w:style w:type="table" w:styleId="af1">
    <w:name w:val="Table Grid"/>
    <w:basedOn w:val="a1"/>
    <w:uiPriority w:val="39"/>
    <w:rsid w:val="00E8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vantorium53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vantorium53.ru/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konkurs.sochisiri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antorium53.ru//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 Артем Александрович</dc:creator>
  <cp:lastModifiedBy>Пользователь</cp:lastModifiedBy>
  <cp:revision>2</cp:revision>
  <cp:lastPrinted>2020-01-10T12:20:00Z</cp:lastPrinted>
  <dcterms:created xsi:type="dcterms:W3CDTF">2020-01-28T11:59:00Z</dcterms:created>
  <dcterms:modified xsi:type="dcterms:W3CDTF">2020-01-28T11:59:00Z</dcterms:modified>
</cp:coreProperties>
</file>