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3F7" w:rsidRPr="003E63F7" w:rsidRDefault="003E63F7" w:rsidP="003E63F7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3F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E63F7" w:rsidRPr="003E63F7" w:rsidRDefault="003E63F7" w:rsidP="003E63F7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3F7">
        <w:rPr>
          <w:rFonts w:ascii="Times New Roman" w:hAnsi="Times New Roman" w:cs="Times New Roman"/>
          <w:b/>
          <w:sz w:val="28"/>
          <w:szCs w:val="28"/>
        </w:rPr>
        <w:t>О РЕГИОНАЛЬНОМ ТРЕКЕ (КОНКУРСЕ)</w:t>
      </w:r>
    </w:p>
    <w:p w:rsidR="003E63F7" w:rsidRPr="003E63F7" w:rsidRDefault="003E63F7" w:rsidP="003E63F7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3F7">
        <w:rPr>
          <w:rFonts w:ascii="Times New Roman" w:hAnsi="Times New Roman" w:cs="Times New Roman"/>
          <w:b/>
          <w:sz w:val="28"/>
          <w:szCs w:val="28"/>
        </w:rPr>
        <w:t>ВСЕРОССИЙСКОГО КОНКУРСА НАУЧНО-ТЕХНОЛОГИЧЕСКИХ</w:t>
      </w:r>
    </w:p>
    <w:p w:rsidR="003E63F7" w:rsidRPr="003E63F7" w:rsidRDefault="003E63F7" w:rsidP="003E63F7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3F7">
        <w:rPr>
          <w:rFonts w:ascii="Times New Roman" w:hAnsi="Times New Roman" w:cs="Times New Roman"/>
          <w:b/>
          <w:sz w:val="28"/>
          <w:szCs w:val="28"/>
        </w:rPr>
        <w:t>ПРОЕКТОВ «БОЛЬШИЕ ВЫЗОВЫ» В 202</w:t>
      </w:r>
      <w:r w:rsidR="004D5DF8">
        <w:rPr>
          <w:rFonts w:ascii="Times New Roman" w:hAnsi="Times New Roman" w:cs="Times New Roman"/>
          <w:b/>
          <w:sz w:val="28"/>
          <w:szCs w:val="28"/>
        </w:rPr>
        <w:t>2</w:t>
      </w:r>
      <w:r w:rsidRPr="003E63F7">
        <w:rPr>
          <w:rFonts w:ascii="Times New Roman" w:hAnsi="Times New Roman" w:cs="Times New Roman"/>
          <w:b/>
          <w:sz w:val="28"/>
          <w:szCs w:val="28"/>
        </w:rPr>
        <w:t>/202</w:t>
      </w:r>
      <w:r w:rsidR="004D5DF8">
        <w:rPr>
          <w:rFonts w:ascii="Times New Roman" w:hAnsi="Times New Roman" w:cs="Times New Roman"/>
          <w:b/>
          <w:sz w:val="28"/>
          <w:szCs w:val="28"/>
        </w:rPr>
        <w:t>3</w:t>
      </w:r>
      <w:r w:rsidRPr="003E63F7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3E63F7" w:rsidRDefault="003E63F7" w:rsidP="003E63F7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Новгородская область</w:t>
      </w:r>
    </w:p>
    <w:p w:rsidR="003E63F7" w:rsidRPr="003E63F7" w:rsidRDefault="003E63F7" w:rsidP="003E63F7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3F7" w:rsidRPr="009777A9" w:rsidRDefault="003E63F7" w:rsidP="003E63F7">
      <w:pPr>
        <w:spacing w:after="0" w:line="36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7A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E63F7" w:rsidRPr="003E63F7" w:rsidRDefault="003E63F7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3F7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Положением о</w:t>
      </w:r>
    </w:p>
    <w:p w:rsidR="003E63F7" w:rsidRPr="003E63F7" w:rsidRDefault="003E63F7" w:rsidP="00977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3F7">
        <w:rPr>
          <w:rFonts w:ascii="Times New Roman" w:hAnsi="Times New Roman" w:cs="Times New Roman"/>
          <w:sz w:val="28"/>
          <w:szCs w:val="28"/>
        </w:rPr>
        <w:t>Всероссийском конкурсе научно-технологических проектов «Большие вызовы»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2021/2022 учебном году и Соглашением о сотрудничестве между 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 xml:space="preserve">Фондом «Талант и успех» (далее – Фонд) и </w:t>
      </w:r>
      <w:r>
        <w:rPr>
          <w:rFonts w:ascii="Times New Roman" w:hAnsi="Times New Roman" w:cs="Times New Roman"/>
          <w:sz w:val="28"/>
          <w:szCs w:val="28"/>
        </w:rPr>
        <w:t>министерством образования Новгородской области</w:t>
      </w:r>
      <w:r w:rsidRPr="003E63F7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 xml:space="preserve">– </w:t>
      </w:r>
      <w:r w:rsidR="00EF7B6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инистерство</w:t>
      </w:r>
      <w:r w:rsidRPr="003E63F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3F7" w:rsidRPr="003E63F7" w:rsidRDefault="003E63F7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3F7">
        <w:rPr>
          <w:rFonts w:ascii="Times New Roman" w:hAnsi="Times New Roman" w:cs="Times New Roman"/>
          <w:sz w:val="28"/>
          <w:szCs w:val="28"/>
        </w:rPr>
        <w:t>1.2. Настоящее Положение определяет порядок, условия, этапы и сроки</w:t>
      </w:r>
    </w:p>
    <w:p w:rsidR="003E63F7" w:rsidRPr="003E63F7" w:rsidRDefault="003E63F7" w:rsidP="00977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3F7">
        <w:rPr>
          <w:rFonts w:ascii="Times New Roman" w:hAnsi="Times New Roman" w:cs="Times New Roman"/>
          <w:sz w:val="28"/>
          <w:szCs w:val="28"/>
        </w:rPr>
        <w:t>проведения Регионального трека (конкурса) Всероссийского конкурса научно-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технологических проектов «Большие вызовы», проводимого в 2021/2022 учебном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году (далее – Региональный конкурс), перечень направлений, по которым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проводится, организационно-технологическую модель проведения 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конкурса, требования к его участникам, устанавливает правила утверждения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результатов Регионального конкурса и определения победителей и призеров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Регионального конкурса.</w:t>
      </w:r>
    </w:p>
    <w:p w:rsidR="003E63F7" w:rsidRPr="003E63F7" w:rsidRDefault="003E63F7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3F7">
        <w:rPr>
          <w:rFonts w:ascii="Times New Roman" w:hAnsi="Times New Roman" w:cs="Times New Roman"/>
          <w:sz w:val="28"/>
          <w:szCs w:val="28"/>
        </w:rPr>
        <w:t>1.3. Региональный конкурс является отборочным этапом Всероссийского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конкурса научно-технологических проектов «Большие вызовы» (далее – 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«Большие вызовы»), организуется и проводится при методологической поддержке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Фонда.</w:t>
      </w:r>
    </w:p>
    <w:p w:rsidR="003E63F7" w:rsidRPr="003E63F7" w:rsidRDefault="003E63F7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3F7">
        <w:rPr>
          <w:rFonts w:ascii="Times New Roman" w:hAnsi="Times New Roman" w:cs="Times New Roman"/>
          <w:sz w:val="28"/>
          <w:szCs w:val="28"/>
        </w:rPr>
        <w:t>1.4. Региональный конкурс проводится в целях выявления и развития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3F7" w:rsidRPr="003E63F7" w:rsidRDefault="003E63F7" w:rsidP="00977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3F7">
        <w:rPr>
          <w:rFonts w:ascii="Times New Roman" w:hAnsi="Times New Roman" w:cs="Times New Roman"/>
          <w:sz w:val="28"/>
          <w:szCs w:val="28"/>
        </w:rPr>
        <w:t>обучающихся творческих способностей и интереса к проектной, научной (научно-исследовательской), инженерно-технической, изобретательской, творческой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деятельности, популяризации научных знаний и достижений.</w:t>
      </w:r>
    </w:p>
    <w:p w:rsidR="003E63F7" w:rsidRPr="003E63F7" w:rsidRDefault="003E63F7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3F7">
        <w:rPr>
          <w:rFonts w:ascii="Times New Roman" w:hAnsi="Times New Roman" w:cs="Times New Roman"/>
          <w:sz w:val="28"/>
          <w:szCs w:val="28"/>
        </w:rPr>
        <w:t>1.5. Задачи Регионального конкурса:</w:t>
      </w:r>
    </w:p>
    <w:p w:rsidR="003E63F7" w:rsidRPr="003E63F7" w:rsidRDefault="00ED561A" w:rsidP="00977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63F7" w:rsidRPr="003E63F7">
        <w:rPr>
          <w:rFonts w:ascii="Times New Roman" w:hAnsi="Times New Roman" w:cs="Times New Roman"/>
          <w:sz w:val="28"/>
          <w:szCs w:val="28"/>
        </w:rPr>
        <w:t xml:space="preserve"> развитие интеллектуально-творческих способностей обучающихся, их</w:t>
      </w:r>
      <w:r w:rsidR="003E63F7">
        <w:rPr>
          <w:rFonts w:ascii="Times New Roman" w:hAnsi="Times New Roman" w:cs="Times New Roman"/>
          <w:sz w:val="28"/>
          <w:szCs w:val="28"/>
        </w:rPr>
        <w:t xml:space="preserve"> </w:t>
      </w:r>
      <w:r w:rsidR="003E63F7" w:rsidRPr="003E63F7">
        <w:rPr>
          <w:rFonts w:ascii="Times New Roman" w:hAnsi="Times New Roman" w:cs="Times New Roman"/>
          <w:sz w:val="28"/>
          <w:szCs w:val="28"/>
        </w:rPr>
        <w:t>интереса к научно-исследовательской деятельности и техническому творчеству;</w:t>
      </w:r>
    </w:p>
    <w:p w:rsidR="003E63F7" w:rsidRPr="003E63F7" w:rsidRDefault="00ED561A" w:rsidP="00977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63F7" w:rsidRPr="003E63F7">
        <w:rPr>
          <w:rFonts w:ascii="Times New Roman" w:hAnsi="Times New Roman" w:cs="Times New Roman"/>
          <w:sz w:val="28"/>
          <w:szCs w:val="28"/>
        </w:rPr>
        <w:t xml:space="preserve"> совершенствование навыков проектной и исследовательской работы</w:t>
      </w:r>
      <w:r w:rsidR="003E63F7">
        <w:rPr>
          <w:rFonts w:ascii="Times New Roman" w:hAnsi="Times New Roman" w:cs="Times New Roman"/>
          <w:sz w:val="28"/>
          <w:szCs w:val="28"/>
        </w:rPr>
        <w:t xml:space="preserve"> </w:t>
      </w:r>
      <w:r w:rsidR="003E63F7" w:rsidRPr="003E63F7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3E63F7" w:rsidRPr="003E63F7" w:rsidRDefault="00ED561A" w:rsidP="00977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63F7" w:rsidRPr="003E63F7">
        <w:rPr>
          <w:rFonts w:ascii="Times New Roman" w:hAnsi="Times New Roman" w:cs="Times New Roman"/>
          <w:sz w:val="28"/>
          <w:szCs w:val="28"/>
        </w:rPr>
        <w:t xml:space="preserve"> стимулирование у учащихся интереса к естественным наукам, технике и</w:t>
      </w:r>
      <w:r w:rsidR="003E63F7">
        <w:rPr>
          <w:rFonts w:ascii="Times New Roman" w:hAnsi="Times New Roman" w:cs="Times New Roman"/>
          <w:sz w:val="28"/>
          <w:szCs w:val="28"/>
        </w:rPr>
        <w:t xml:space="preserve"> </w:t>
      </w:r>
      <w:r w:rsidR="003E63F7" w:rsidRPr="003E63F7">
        <w:rPr>
          <w:rFonts w:ascii="Times New Roman" w:hAnsi="Times New Roman" w:cs="Times New Roman"/>
          <w:sz w:val="28"/>
          <w:szCs w:val="28"/>
        </w:rPr>
        <w:t>технологиям;</w:t>
      </w:r>
    </w:p>
    <w:p w:rsidR="003E63F7" w:rsidRPr="003E63F7" w:rsidRDefault="00ED561A" w:rsidP="00977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63F7" w:rsidRPr="003E63F7">
        <w:rPr>
          <w:rFonts w:ascii="Times New Roman" w:hAnsi="Times New Roman" w:cs="Times New Roman"/>
          <w:sz w:val="28"/>
          <w:szCs w:val="28"/>
        </w:rPr>
        <w:t xml:space="preserve"> популяризация и пропаганда научных знаний;</w:t>
      </w:r>
    </w:p>
    <w:p w:rsidR="003E63F7" w:rsidRPr="003E63F7" w:rsidRDefault="00ED561A" w:rsidP="00977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63F7" w:rsidRPr="003E63F7">
        <w:rPr>
          <w:rFonts w:ascii="Times New Roman" w:hAnsi="Times New Roman" w:cs="Times New Roman"/>
          <w:sz w:val="28"/>
          <w:szCs w:val="28"/>
        </w:rPr>
        <w:t xml:space="preserve"> выявление одаренных детей в области проектной и исследовательской</w:t>
      </w:r>
      <w:r w:rsidR="003E63F7">
        <w:rPr>
          <w:rFonts w:ascii="Times New Roman" w:hAnsi="Times New Roman" w:cs="Times New Roman"/>
          <w:sz w:val="28"/>
          <w:szCs w:val="28"/>
        </w:rPr>
        <w:t xml:space="preserve"> </w:t>
      </w:r>
      <w:r w:rsidR="003E63F7" w:rsidRPr="003E63F7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3E63F7" w:rsidRPr="003E63F7" w:rsidRDefault="00ED561A" w:rsidP="00977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63F7" w:rsidRPr="003E63F7">
        <w:rPr>
          <w:rFonts w:ascii="Times New Roman" w:hAnsi="Times New Roman" w:cs="Times New Roman"/>
          <w:sz w:val="28"/>
          <w:szCs w:val="28"/>
        </w:rPr>
        <w:t xml:space="preserve"> распространение модели организации обучения в форме командных</w:t>
      </w:r>
      <w:r w:rsidR="003E63F7">
        <w:rPr>
          <w:rFonts w:ascii="Times New Roman" w:hAnsi="Times New Roman" w:cs="Times New Roman"/>
          <w:sz w:val="28"/>
          <w:szCs w:val="28"/>
        </w:rPr>
        <w:t xml:space="preserve"> </w:t>
      </w:r>
      <w:r w:rsidR="003E63F7" w:rsidRPr="003E63F7">
        <w:rPr>
          <w:rFonts w:ascii="Times New Roman" w:hAnsi="Times New Roman" w:cs="Times New Roman"/>
          <w:sz w:val="28"/>
          <w:szCs w:val="28"/>
        </w:rPr>
        <w:t>проектов научно-прикладного характера;</w:t>
      </w:r>
    </w:p>
    <w:p w:rsidR="003E63F7" w:rsidRPr="003E63F7" w:rsidRDefault="00ED561A" w:rsidP="00977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63F7" w:rsidRPr="003E63F7">
        <w:rPr>
          <w:rFonts w:ascii="Times New Roman" w:hAnsi="Times New Roman" w:cs="Times New Roman"/>
          <w:sz w:val="28"/>
          <w:szCs w:val="28"/>
        </w:rPr>
        <w:t xml:space="preserve"> вовлечение экспертов различных областей в работу с обучающимися,</w:t>
      </w:r>
      <w:r w:rsidR="003E63F7">
        <w:rPr>
          <w:rFonts w:ascii="Times New Roman" w:hAnsi="Times New Roman" w:cs="Times New Roman"/>
          <w:sz w:val="28"/>
          <w:szCs w:val="28"/>
        </w:rPr>
        <w:t xml:space="preserve"> </w:t>
      </w:r>
      <w:r w:rsidR="003E63F7" w:rsidRPr="003E63F7">
        <w:rPr>
          <w:rFonts w:ascii="Times New Roman" w:hAnsi="Times New Roman" w:cs="Times New Roman"/>
          <w:sz w:val="28"/>
          <w:szCs w:val="28"/>
        </w:rPr>
        <w:t>формирование сети экспертов по направлениям конкурса;</w:t>
      </w:r>
    </w:p>
    <w:p w:rsidR="003E63F7" w:rsidRPr="003E63F7" w:rsidRDefault="00ED561A" w:rsidP="00977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E63F7" w:rsidRPr="003E63F7">
        <w:rPr>
          <w:rFonts w:ascii="Times New Roman" w:hAnsi="Times New Roman" w:cs="Times New Roman"/>
          <w:sz w:val="28"/>
          <w:szCs w:val="28"/>
        </w:rPr>
        <w:t xml:space="preserve"> решение актуальных для региона научно-исследовательских, инженерно-конструкторских и инновационных задач.</w:t>
      </w:r>
    </w:p>
    <w:p w:rsidR="003E63F7" w:rsidRPr="003E63F7" w:rsidRDefault="003E63F7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3F7">
        <w:rPr>
          <w:rFonts w:ascii="Times New Roman" w:hAnsi="Times New Roman" w:cs="Times New Roman"/>
          <w:sz w:val="28"/>
          <w:szCs w:val="28"/>
        </w:rPr>
        <w:t>1.6. Тематические направления Регионального конкурса формируются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учетом Стратегии научно-технологического развития РФ (далее – СНТР) и</w:t>
      </w:r>
    </w:p>
    <w:p w:rsidR="003E63F7" w:rsidRPr="003E63F7" w:rsidRDefault="003E63F7" w:rsidP="00977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3F7">
        <w:rPr>
          <w:rFonts w:ascii="Times New Roman" w:hAnsi="Times New Roman" w:cs="Times New Roman"/>
          <w:sz w:val="28"/>
          <w:szCs w:val="28"/>
        </w:rPr>
        <w:t>соответствуют заявленным в СНТР приоритетам научно-технологического 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одному или нескольким общеобразовательным предметам, междисциплинарным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направлениям или специальностям и направлениям подготовки высшего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образования. Перечень тематических направлений</w:t>
      </w:r>
      <w:r w:rsidR="00714427">
        <w:rPr>
          <w:rFonts w:ascii="Times New Roman" w:hAnsi="Times New Roman" w:cs="Times New Roman"/>
          <w:sz w:val="28"/>
          <w:szCs w:val="28"/>
        </w:rPr>
        <w:t xml:space="preserve"> регионального конкурса</w:t>
      </w:r>
      <w:r w:rsidRPr="003E63F7">
        <w:rPr>
          <w:rFonts w:ascii="Times New Roman" w:hAnsi="Times New Roman" w:cs="Times New Roman"/>
          <w:sz w:val="28"/>
          <w:szCs w:val="28"/>
        </w:rPr>
        <w:t xml:space="preserve"> приведен в Приложении № 1.</w:t>
      </w:r>
    </w:p>
    <w:p w:rsidR="00460399" w:rsidRDefault="00460399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1.7. </w:t>
      </w:r>
      <w:r w:rsidR="003E63F7" w:rsidRPr="003E63F7">
        <w:rPr>
          <w:rFonts w:ascii="Times New Roman" w:hAnsi="Times New Roman" w:cs="Times New Roman"/>
          <w:sz w:val="28"/>
          <w:szCs w:val="28"/>
        </w:rPr>
        <w:t>Официальный сайт Регионального конкурса:</w:t>
      </w:r>
    </w:p>
    <w:p w:rsidR="003E63F7" w:rsidRPr="00FA7949" w:rsidRDefault="003E63F7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3F7">
        <w:rPr>
          <w:rFonts w:ascii="Times New Roman" w:hAnsi="Times New Roman" w:cs="Times New Roman"/>
          <w:sz w:val="28"/>
          <w:szCs w:val="28"/>
        </w:rPr>
        <w:t xml:space="preserve"> </w:t>
      </w:r>
      <w:r w:rsidR="00FA7949" w:rsidRPr="00FA794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FA7949" w:rsidRPr="00FA794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FA7949" w:rsidRPr="00FA7949">
        <w:rPr>
          <w:rFonts w:ascii="Times New Roman" w:hAnsi="Times New Roman" w:cs="Times New Roman"/>
          <w:sz w:val="28"/>
          <w:szCs w:val="28"/>
          <w:lang w:val="en-US"/>
        </w:rPr>
        <w:t>kvantorium</w:t>
      </w:r>
      <w:proofErr w:type="spellEnd"/>
      <w:r w:rsidR="00FA7949" w:rsidRPr="00FA7949">
        <w:rPr>
          <w:rFonts w:ascii="Times New Roman" w:hAnsi="Times New Roman" w:cs="Times New Roman"/>
          <w:sz w:val="28"/>
          <w:szCs w:val="28"/>
        </w:rPr>
        <w:t>53.</w:t>
      </w:r>
      <w:proofErr w:type="spellStart"/>
      <w:r w:rsidR="00FA7949" w:rsidRPr="00FA79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A7949" w:rsidRPr="00FA794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A7949" w:rsidRPr="00FA7949">
        <w:rPr>
          <w:rFonts w:ascii="Times New Roman" w:hAnsi="Times New Roman" w:cs="Times New Roman"/>
          <w:sz w:val="28"/>
          <w:szCs w:val="28"/>
          <w:lang w:val="en-US"/>
        </w:rPr>
        <w:t>vserossiyskiy</w:t>
      </w:r>
      <w:proofErr w:type="spellEnd"/>
      <w:r w:rsidR="00FA7949" w:rsidRPr="00FA794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A7949" w:rsidRPr="00FA7949">
        <w:rPr>
          <w:rFonts w:ascii="Times New Roman" w:hAnsi="Times New Roman" w:cs="Times New Roman"/>
          <w:sz w:val="28"/>
          <w:szCs w:val="28"/>
          <w:lang w:val="en-US"/>
        </w:rPr>
        <w:t>konkurs</w:t>
      </w:r>
      <w:proofErr w:type="spellEnd"/>
      <w:r w:rsidR="00FA7949" w:rsidRPr="00FA794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A7949" w:rsidRPr="00FA7949">
        <w:rPr>
          <w:rFonts w:ascii="Times New Roman" w:hAnsi="Times New Roman" w:cs="Times New Roman"/>
          <w:sz w:val="28"/>
          <w:szCs w:val="28"/>
          <w:lang w:val="en-US"/>
        </w:rPr>
        <w:t>nauchno</w:t>
      </w:r>
      <w:proofErr w:type="spellEnd"/>
      <w:r w:rsidR="00FA7949" w:rsidRPr="00FA794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A7949" w:rsidRPr="00FA7949">
        <w:rPr>
          <w:rFonts w:ascii="Times New Roman" w:hAnsi="Times New Roman" w:cs="Times New Roman"/>
          <w:sz w:val="28"/>
          <w:szCs w:val="28"/>
          <w:lang w:val="en-US"/>
        </w:rPr>
        <w:t>tehnologicheskih</w:t>
      </w:r>
      <w:proofErr w:type="spellEnd"/>
      <w:r w:rsidR="00FA7949" w:rsidRPr="00FA794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A7949" w:rsidRPr="00FA7949">
        <w:rPr>
          <w:rFonts w:ascii="Times New Roman" w:hAnsi="Times New Roman" w:cs="Times New Roman"/>
          <w:sz w:val="28"/>
          <w:szCs w:val="28"/>
          <w:lang w:val="en-US"/>
        </w:rPr>
        <w:t>proektov</w:t>
      </w:r>
      <w:proofErr w:type="spellEnd"/>
      <w:r w:rsidR="00FA7949" w:rsidRPr="00FA7949">
        <w:rPr>
          <w:rFonts w:ascii="Times New Roman" w:hAnsi="Times New Roman" w:cs="Times New Roman"/>
          <w:sz w:val="28"/>
          <w:szCs w:val="28"/>
        </w:rPr>
        <w:t>-</w:t>
      </w:r>
      <w:r w:rsidR="00FA7949" w:rsidRPr="00FA7949">
        <w:rPr>
          <w:rFonts w:ascii="Times New Roman" w:hAnsi="Times New Roman" w:cs="Times New Roman"/>
          <w:sz w:val="28"/>
          <w:szCs w:val="28"/>
          <w:lang w:val="en-US"/>
        </w:rPr>
        <w:t>bolshie</w:t>
      </w:r>
      <w:r w:rsidR="00FA7949" w:rsidRPr="00FA794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A7949" w:rsidRPr="00FA7949">
        <w:rPr>
          <w:rFonts w:ascii="Times New Roman" w:hAnsi="Times New Roman" w:cs="Times New Roman"/>
          <w:sz w:val="28"/>
          <w:szCs w:val="28"/>
          <w:lang w:val="en-US"/>
        </w:rPr>
        <w:t>vyizovyi</w:t>
      </w:r>
      <w:proofErr w:type="spellEnd"/>
      <w:r w:rsidR="00FA7949" w:rsidRPr="00FA7949">
        <w:rPr>
          <w:rFonts w:ascii="Times New Roman" w:hAnsi="Times New Roman" w:cs="Times New Roman"/>
          <w:sz w:val="28"/>
          <w:szCs w:val="28"/>
        </w:rPr>
        <w:t>/</w:t>
      </w:r>
      <w:r w:rsidR="00E870FA">
        <w:rPr>
          <w:rFonts w:ascii="Times New Roman" w:hAnsi="Times New Roman" w:cs="Times New Roman"/>
          <w:sz w:val="28"/>
          <w:szCs w:val="28"/>
        </w:rPr>
        <w:t>.</w:t>
      </w:r>
    </w:p>
    <w:p w:rsidR="003E63F7" w:rsidRPr="003E63F7" w:rsidRDefault="003E63F7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3F7">
        <w:rPr>
          <w:rFonts w:ascii="Times New Roman" w:hAnsi="Times New Roman" w:cs="Times New Roman"/>
          <w:sz w:val="28"/>
          <w:szCs w:val="28"/>
        </w:rPr>
        <w:t>1.8. Региональный ко</w:t>
      </w:r>
      <w:r w:rsidR="00CB6352">
        <w:rPr>
          <w:rFonts w:ascii="Times New Roman" w:hAnsi="Times New Roman" w:cs="Times New Roman"/>
          <w:sz w:val="28"/>
          <w:szCs w:val="28"/>
        </w:rPr>
        <w:t>нкурс проводится на территории Новгородской области.</w:t>
      </w:r>
    </w:p>
    <w:p w:rsidR="003E63F7" w:rsidRPr="003E63F7" w:rsidRDefault="003E63F7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3F7">
        <w:rPr>
          <w:rFonts w:ascii="Times New Roman" w:hAnsi="Times New Roman" w:cs="Times New Roman"/>
          <w:sz w:val="28"/>
          <w:szCs w:val="28"/>
        </w:rPr>
        <w:t>1.9. Официальным языком проведения Регионального конкурса является</w:t>
      </w:r>
      <w:r w:rsidR="00CB6352"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русский язык.</w:t>
      </w:r>
    </w:p>
    <w:p w:rsidR="003E63F7" w:rsidRPr="003E63F7" w:rsidRDefault="003E63F7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3F7">
        <w:rPr>
          <w:rFonts w:ascii="Times New Roman" w:hAnsi="Times New Roman" w:cs="Times New Roman"/>
          <w:sz w:val="28"/>
          <w:szCs w:val="28"/>
        </w:rPr>
        <w:t>1.10. Обучающиеся принимают участие в Региональном конкурсе на</w:t>
      </w:r>
      <w:r w:rsidR="00EF7B65"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добровольной основе. Взимание платы за участие в Региональном конкурсе не</w:t>
      </w:r>
      <w:r w:rsidR="00CB6352"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9777A9" w:rsidRDefault="009777A9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3F7" w:rsidRPr="007A6CB0" w:rsidRDefault="003E63F7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CB0">
        <w:rPr>
          <w:rFonts w:ascii="Times New Roman" w:hAnsi="Times New Roman" w:cs="Times New Roman"/>
          <w:b/>
          <w:sz w:val="28"/>
          <w:szCs w:val="28"/>
        </w:rPr>
        <w:t>2. Организация и порядок проведения Регионального конкурса</w:t>
      </w:r>
    </w:p>
    <w:p w:rsidR="003E00A4" w:rsidRDefault="003E63F7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3F7">
        <w:rPr>
          <w:rFonts w:ascii="Times New Roman" w:hAnsi="Times New Roman" w:cs="Times New Roman"/>
          <w:sz w:val="28"/>
          <w:szCs w:val="28"/>
        </w:rPr>
        <w:t xml:space="preserve">2.1. Организатором Регионального конкурса </w:t>
      </w:r>
      <w:r w:rsidRPr="00ED561A">
        <w:rPr>
          <w:rFonts w:ascii="Times New Roman" w:hAnsi="Times New Roman" w:cs="Times New Roman"/>
          <w:sz w:val="28"/>
          <w:szCs w:val="28"/>
        </w:rPr>
        <w:t>является</w:t>
      </w:r>
      <w:r w:rsidR="00F36C6E" w:rsidRPr="00ED561A">
        <w:rPr>
          <w:rFonts w:ascii="Times New Roman" w:hAnsi="Times New Roman" w:cs="Times New Roman"/>
          <w:sz w:val="28"/>
          <w:szCs w:val="28"/>
        </w:rPr>
        <w:t xml:space="preserve"> </w:t>
      </w:r>
      <w:r w:rsidR="003E00A4">
        <w:rPr>
          <w:rFonts w:ascii="Times New Roman" w:hAnsi="Times New Roman" w:cs="Times New Roman"/>
          <w:sz w:val="28"/>
          <w:szCs w:val="28"/>
        </w:rPr>
        <w:t>министерство образования Новгородской области.</w:t>
      </w:r>
    </w:p>
    <w:p w:rsidR="003E00A4" w:rsidRPr="00400E7A" w:rsidRDefault="003E00A4" w:rsidP="009777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00E7A">
        <w:rPr>
          <w:rFonts w:ascii="Times New Roman" w:hAnsi="Times New Roman" w:cs="Times New Roman"/>
          <w:sz w:val="28"/>
          <w:szCs w:val="28"/>
        </w:rPr>
        <w:t xml:space="preserve">Непосредственная организация и проведение Регионального конкурса осуществляется государственным областным автономным учреждением «Новгородский </w:t>
      </w:r>
      <w:proofErr w:type="spellStart"/>
      <w:r w:rsidRPr="00400E7A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400E7A">
        <w:rPr>
          <w:rFonts w:ascii="Times New Roman" w:hAnsi="Times New Roman" w:cs="Times New Roman"/>
          <w:sz w:val="28"/>
          <w:szCs w:val="28"/>
        </w:rPr>
        <w:t xml:space="preserve">» (далее Организатор и ГОАУ «Новгородский </w:t>
      </w:r>
      <w:proofErr w:type="spellStart"/>
      <w:r w:rsidRPr="00400E7A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400E7A">
        <w:rPr>
          <w:rFonts w:ascii="Times New Roman" w:hAnsi="Times New Roman" w:cs="Times New Roman"/>
          <w:sz w:val="28"/>
          <w:szCs w:val="28"/>
        </w:rPr>
        <w:t xml:space="preserve">» соответственно). </w:t>
      </w:r>
    </w:p>
    <w:p w:rsidR="003E63F7" w:rsidRPr="003E63F7" w:rsidRDefault="003E63F7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3F7">
        <w:rPr>
          <w:rFonts w:ascii="Times New Roman" w:hAnsi="Times New Roman" w:cs="Times New Roman"/>
          <w:sz w:val="28"/>
          <w:szCs w:val="28"/>
        </w:rPr>
        <w:t>2.2. Кон</w:t>
      </w:r>
      <w:r w:rsidR="007A6CB0">
        <w:rPr>
          <w:rFonts w:ascii="Times New Roman" w:hAnsi="Times New Roman" w:cs="Times New Roman"/>
          <w:sz w:val="28"/>
          <w:szCs w:val="28"/>
        </w:rPr>
        <w:t xml:space="preserve">курс проводится с </w:t>
      </w:r>
      <w:r w:rsidR="007A6CB0" w:rsidRPr="00400E7A">
        <w:rPr>
          <w:rFonts w:ascii="Times New Roman" w:hAnsi="Times New Roman" w:cs="Times New Roman"/>
          <w:sz w:val="28"/>
          <w:szCs w:val="28"/>
        </w:rPr>
        <w:t xml:space="preserve">10 ноября </w:t>
      </w:r>
      <w:r w:rsidR="007A6CB0" w:rsidRPr="004D5DF8">
        <w:rPr>
          <w:rFonts w:ascii="Times New Roman" w:hAnsi="Times New Roman" w:cs="Times New Roman"/>
          <w:sz w:val="28"/>
          <w:szCs w:val="28"/>
        </w:rPr>
        <w:t xml:space="preserve">по </w:t>
      </w:r>
      <w:r w:rsidR="00725F76" w:rsidRPr="004D5DF8">
        <w:rPr>
          <w:rFonts w:ascii="Times New Roman" w:hAnsi="Times New Roman" w:cs="Times New Roman"/>
          <w:sz w:val="28"/>
          <w:szCs w:val="28"/>
        </w:rPr>
        <w:t>28</w:t>
      </w:r>
      <w:r w:rsidR="007A6CB0" w:rsidRPr="004D5DF8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400E7A">
        <w:rPr>
          <w:rFonts w:ascii="Times New Roman" w:hAnsi="Times New Roman" w:cs="Times New Roman"/>
          <w:sz w:val="28"/>
          <w:szCs w:val="28"/>
        </w:rPr>
        <w:t xml:space="preserve"> текущего </w:t>
      </w:r>
      <w:r w:rsidRPr="003E63F7">
        <w:rPr>
          <w:rFonts w:ascii="Times New Roman" w:hAnsi="Times New Roman" w:cs="Times New Roman"/>
          <w:sz w:val="28"/>
          <w:szCs w:val="28"/>
        </w:rPr>
        <w:t>учебного года.</w:t>
      </w:r>
    </w:p>
    <w:p w:rsidR="003E63F7" w:rsidRPr="003E63F7" w:rsidRDefault="003E63F7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3F7">
        <w:rPr>
          <w:rFonts w:ascii="Times New Roman" w:hAnsi="Times New Roman" w:cs="Times New Roman"/>
          <w:sz w:val="28"/>
          <w:szCs w:val="28"/>
        </w:rPr>
        <w:t>2.3. В Региональном конкурсе принимают участие (далее – участники</w:t>
      </w:r>
    </w:p>
    <w:p w:rsidR="003E63F7" w:rsidRPr="003E63F7" w:rsidRDefault="003E63F7" w:rsidP="00977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3F7">
        <w:rPr>
          <w:rFonts w:ascii="Times New Roman" w:hAnsi="Times New Roman" w:cs="Times New Roman"/>
          <w:sz w:val="28"/>
          <w:szCs w:val="28"/>
        </w:rPr>
        <w:t>Регионального конкурса):</w:t>
      </w:r>
    </w:p>
    <w:p w:rsidR="003E63F7" w:rsidRPr="003E63F7" w:rsidRDefault="003E63F7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3F7">
        <w:rPr>
          <w:rFonts w:ascii="Times New Roman" w:hAnsi="Times New Roman" w:cs="Times New Roman"/>
          <w:sz w:val="28"/>
          <w:szCs w:val="28"/>
        </w:rPr>
        <w:t xml:space="preserve">а) обучающиеся из </w:t>
      </w:r>
      <w:r w:rsidR="007A6CB0">
        <w:rPr>
          <w:rFonts w:ascii="Times New Roman" w:hAnsi="Times New Roman" w:cs="Times New Roman"/>
          <w:sz w:val="28"/>
          <w:szCs w:val="28"/>
        </w:rPr>
        <w:t>Новгородской области</w:t>
      </w:r>
      <w:r w:rsidRPr="003E63F7">
        <w:rPr>
          <w:rFonts w:ascii="Times New Roman" w:hAnsi="Times New Roman" w:cs="Times New Roman"/>
          <w:sz w:val="28"/>
          <w:szCs w:val="28"/>
        </w:rPr>
        <w:t>, являющиеся</w:t>
      </w:r>
      <w:r w:rsidR="007A6CB0"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гражданами Российской Федерации, осваивающие образовательные программы</w:t>
      </w:r>
      <w:r w:rsidR="007A6CB0"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основного общего и среднего общего образования (уровень 7-11 классов);</w:t>
      </w:r>
    </w:p>
    <w:p w:rsidR="003E63F7" w:rsidRPr="003E63F7" w:rsidRDefault="003E63F7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3F7">
        <w:rPr>
          <w:rFonts w:ascii="Times New Roman" w:hAnsi="Times New Roman" w:cs="Times New Roman"/>
          <w:sz w:val="28"/>
          <w:szCs w:val="28"/>
        </w:rPr>
        <w:t xml:space="preserve">б) обучающиеся из </w:t>
      </w:r>
      <w:r w:rsidR="007A6CB0">
        <w:rPr>
          <w:rFonts w:ascii="Times New Roman" w:hAnsi="Times New Roman" w:cs="Times New Roman"/>
          <w:sz w:val="28"/>
          <w:szCs w:val="28"/>
        </w:rPr>
        <w:t>Новгородской области</w:t>
      </w:r>
      <w:r w:rsidRPr="003E63F7">
        <w:rPr>
          <w:rFonts w:ascii="Times New Roman" w:hAnsi="Times New Roman" w:cs="Times New Roman"/>
          <w:sz w:val="28"/>
          <w:szCs w:val="28"/>
        </w:rPr>
        <w:t>, являющиеся</w:t>
      </w:r>
      <w:r w:rsidR="007A6CB0"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гражданами Российской Федерации, осваивающие образовательные программы</w:t>
      </w:r>
      <w:r w:rsidR="007A6CB0"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(1-2 курсы), не достигшее 19 лет, на</w:t>
      </w:r>
      <w:r w:rsidR="007A6CB0"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момент окончания Конкурса «Большие вызовы».</w:t>
      </w:r>
    </w:p>
    <w:p w:rsidR="003E63F7" w:rsidRPr="003E63F7" w:rsidRDefault="003E63F7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3F7">
        <w:rPr>
          <w:rFonts w:ascii="Times New Roman" w:hAnsi="Times New Roman" w:cs="Times New Roman"/>
          <w:sz w:val="28"/>
          <w:szCs w:val="28"/>
        </w:rPr>
        <w:t>2.4. Для участия в Региональном конкурсе всем участникам в обязательном</w:t>
      </w:r>
      <w:r w:rsidR="007A6CB0"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порядке необходимо подать заявку в системе «</w:t>
      </w:r>
      <w:proofErr w:type="spellStart"/>
      <w:r w:rsidRPr="003E63F7">
        <w:rPr>
          <w:rFonts w:ascii="Times New Roman" w:hAnsi="Times New Roman" w:cs="Times New Roman"/>
          <w:sz w:val="28"/>
          <w:szCs w:val="28"/>
        </w:rPr>
        <w:t>Сириус.Онлайн</w:t>
      </w:r>
      <w:proofErr w:type="spellEnd"/>
      <w:r w:rsidRPr="003E63F7">
        <w:rPr>
          <w:rFonts w:ascii="Times New Roman" w:hAnsi="Times New Roman" w:cs="Times New Roman"/>
          <w:sz w:val="28"/>
          <w:szCs w:val="28"/>
        </w:rPr>
        <w:t>»</w:t>
      </w:r>
    </w:p>
    <w:p w:rsidR="003E63F7" w:rsidRPr="003E63F7" w:rsidRDefault="003E63F7" w:rsidP="00977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3F7">
        <w:rPr>
          <w:rFonts w:ascii="Times New Roman" w:hAnsi="Times New Roman" w:cs="Times New Roman"/>
          <w:sz w:val="28"/>
          <w:szCs w:val="28"/>
        </w:rPr>
        <w:t>(http://online.sochisirius.ru) в срок до 15 февраля текущего учебного года, загрузить в</w:t>
      </w:r>
      <w:r w:rsidR="007A6CB0"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нее свою конкурсную работу, состоящую из двух файлов: текстового описания и</w:t>
      </w:r>
      <w:r w:rsidR="007A6CB0"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презентации; заполнить все обязательные поля. Требования к оформлению</w:t>
      </w:r>
      <w:r w:rsidR="007A6CB0"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текстового описания конкурсной работы приведены в Приложении №2.</w:t>
      </w:r>
    </w:p>
    <w:p w:rsidR="003E63F7" w:rsidRPr="003E63F7" w:rsidRDefault="003E63F7" w:rsidP="00977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3F7">
        <w:rPr>
          <w:rFonts w:ascii="Times New Roman" w:hAnsi="Times New Roman" w:cs="Times New Roman"/>
          <w:sz w:val="28"/>
          <w:szCs w:val="28"/>
        </w:rPr>
        <w:t>Организаторы оставляют за собой право не рассматривать заявки, поданные после</w:t>
      </w:r>
      <w:r w:rsidR="007A6CB0"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установленного срока или не соответствующие требованиям к оформлению.</w:t>
      </w:r>
    </w:p>
    <w:p w:rsidR="003E63F7" w:rsidRPr="003E63F7" w:rsidRDefault="003E63F7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3F7">
        <w:rPr>
          <w:rFonts w:ascii="Times New Roman" w:hAnsi="Times New Roman" w:cs="Times New Roman"/>
          <w:sz w:val="28"/>
          <w:szCs w:val="28"/>
        </w:rPr>
        <w:t>2.5. Конкурсная работа (далее – проектная работа) – результат</w:t>
      </w:r>
      <w:r w:rsidR="007A6CB0"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самостоятельной проектной деятельности участника конкурса, направленный на</w:t>
      </w:r>
      <w:r w:rsidR="007A6CB0"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решение актуальной научно-технологической задачи и изложенный в виде текстового</w:t>
      </w:r>
      <w:r w:rsidR="007A6CB0"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описания и презентации. Проектная деятельность предполагает наличие описанной</w:t>
      </w:r>
      <w:r w:rsidR="007A6CB0"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цели, плана мероприятий по ее достижению, описания необходимых временных,</w:t>
      </w:r>
      <w:r w:rsidR="007A6CB0"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финансовых, инфраструктурных и человеческих ресурсов, а также измеримого</w:t>
      </w:r>
      <w:r w:rsidR="007A6CB0"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результата.</w:t>
      </w:r>
    </w:p>
    <w:p w:rsidR="003E63F7" w:rsidRPr="003E63F7" w:rsidRDefault="003E63F7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3F7">
        <w:rPr>
          <w:rFonts w:ascii="Times New Roman" w:hAnsi="Times New Roman" w:cs="Times New Roman"/>
          <w:sz w:val="28"/>
          <w:szCs w:val="28"/>
        </w:rPr>
        <w:t>2.6. Участник Регионального конкурса может подать заявку на участие только</w:t>
      </w:r>
      <w:r w:rsidR="007A6CB0"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в одном направлении Регионального конкурса.</w:t>
      </w:r>
    </w:p>
    <w:p w:rsidR="003E63F7" w:rsidRPr="003E63F7" w:rsidRDefault="003E63F7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3F7">
        <w:rPr>
          <w:rFonts w:ascii="Times New Roman" w:hAnsi="Times New Roman" w:cs="Times New Roman"/>
          <w:sz w:val="28"/>
          <w:szCs w:val="28"/>
        </w:rPr>
        <w:t>2.7. Участниками конкурса могут быть обучающиеся, разработавшие проект</w:t>
      </w:r>
      <w:r w:rsidR="007A6CB0"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индивидуально или в составе проектной группы.</w:t>
      </w:r>
    </w:p>
    <w:p w:rsidR="003E63F7" w:rsidRPr="003E63F7" w:rsidRDefault="003E63F7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3F7">
        <w:rPr>
          <w:rFonts w:ascii="Times New Roman" w:hAnsi="Times New Roman" w:cs="Times New Roman"/>
          <w:sz w:val="28"/>
          <w:szCs w:val="28"/>
        </w:rPr>
        <w:t>2.8. В случае работы над проектной задачей нескольких участников, каждый</w:t>
      </w:r>
      <w:r w:rsidR="007A6CB0"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подает заявку индивидуально. Проекты должны носить разные названия, иметь</w:t>
      </w:r>
      <w:r w:rsidR="007A6CB0"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разные цели и задачи, представлять и учитывать индивидуальный вклад участников.</w:t>
      </w:r>
      <w:r w:rsidR="007A6CB0"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Проекты могут иметь указание на взаимосвязь друг с другом.</w:t>
      </w:r>
    </w:p>
    <w:p w:rsidR="003E63F7" w:rsidRPr="003E63F7" w:rsidRDefault="003E63F7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3F7">
        <w:rPr>
          <w:rFonts w:ascii="Times New Roman" w:hAnsi="Times New Roman" w:cs="Times New Roman"/>
          <w:sz w:val="28"/>
          <w:szCs w:val="28"/>
        </w:rPr>
        <w:t>2.9. Один участник может представлять только один проект.</w:t>
      </w:r>
    </w:p>
    <w:p w:rsidR="003E63F7" w:rsidRPr="003E63F7" w:rsidRDefault="003E63F7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3F7">
        <w:rPr>
          <w:rFonts w:ascii="Times New Roman" w:hAnsi="Times New Roman" w:cs="Times New Roman"/>
          <w:sz w:val="28"/>
          <w:szCs w:val="28"/>
        </w:rPr>
        <w:t>2.10. Индивидуальные результаты участников Регионального конкурса с</w:t>
      </w:r>
      <w:r w:rsidR="007A6CB0"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указанием сведений об участниках (номер заявки, фамилия, инициалы, класс/курс,</w:t>
      </w:r>
      <w:r w:rsidR="007A6CB0"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количество баллов) (далее – сведения об участниках) по каждому направлению</w:t>
      </w:r>
      <w:r w:rsidR="007A6CB0"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Регионального конкурса заносятся в рейтинговую таблицу результатов участников</w:t>
      </w:r>
      <w:r w:rsidR="007A6CB0"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соответствующего этапа Регионального конкурса, представляющую собой</w:t>
      </w:r>
      <w:r w:rsidR="007A6CB0"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ранжированный список участников, расположенных по мере убывания набранных</w:t>
      </w:r>
      <w:r w:rsidR="007A6CB0"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ими баллов (далее – рейтинг). В случае командного проекта результат для каждого</w:t>
      </w:r>
      <w:r w:rsidR="007A6CB0"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участника Регионального конкурса считается отдельно, учитывая его</w:t>
      </w:r>
      <w:r w:rsidR="007A6CB0"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индивидуальный вклад в проект.</w:t>
      </w:r>
    </w:p>
    <w:p w:rsidR="003E63F7" w:rsidRPr="003E63F7" w:rsidRDefault="003E63F7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3F7">
        <w:rPr>
          <w:rFonts w:ascii="Times New Roman" w:hAnsi="Times New Roman" w:cs="Times New Roman"/>
          <w:sz w:val="28"/>
          <w:szCs w:val="28"/>
        </w:rPr>
        <w:t>2.11. Проектные работы участников на всех этапах Конкурса «Большие</w:t>
      </w:r>
    </w:p>
    <w:p w:rsidR="003E63F7" w:rsidRPr="003E63F7" w:rsidRDefault="003E63F7" w:rsidP="00977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3F7">
        <w:rPr>
          <w:rFonts w:ascii="Times New Roman" w:hAnsi="Times New Roman" w:cs="Times New Roman"/>
          <w:sz w:val="28"/>
          <w:szCs w:val="28"/>
        </w:rPr>
        <w:t>вызовы» проверяются по единым критериям, приведенным в Приложении №3</w:t>
      </w:r>
      <w:r w:rsidR="007A6CB0">
        <w:rPr>
          <w:rFonts w:ascii="Times New Roman" w:hAnsi="Times New Roman" w:cs="Times New Roman"/>
          <w:sz w:val="28"/>
          <w:szCs w:val="28"/>
        </w:rPr>
        <w:t>.</w:t>
      </w:r>
    </w:p>
    <w:p w:rsidR="003E63F7" w:rsidRPr="003E63F7" w:rsidRDefault="003E63F7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3F7">
        <w:rPr>
          <w:rFonts w:ascii="Times New Roman" w:hAnsi="Times New Roman" w:cs="Times New Roman"/>
          <w:sz w:val="28"/>
          <w:szCs w:val="28"/>
        </w:rPr>
        <w:t>2.12. Направление проектной работы участника Конкурса «Большие вызовы»</w:t>
      </w:r>
      <w:r w:rsidR="007A6CB0"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может быть изменено в соответствии с её содержанием по решению Экспертной</w:t>
      </w:r>
      <w:r w:rsidR="007A6CB0"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комиссии соответствующего этапа Конкурса «Большие вызовы».</w:t>
      </w:r>
    </w:p>
    <w:p w:rsidR="003E63F7" w:rsidRPr="003E63F7" w:rsidRDefault="003E63F7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3F7">
        <w:rPr>
          <w:rFonts w:ascii="Times New Roman" w:hAnsi="Times New Roman" w:cs="Times New Roman"/>
          <w:sz w:val="28"/>
          <w:szCs w:val="28"/>
        </w:rPr>
        <w:t>2.13. Родитель (законный представитель) участника, заявившего о своём</w:t>
      </w:r>
      <w:r w:rsidR="007A6CB0"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участии в конкурсе, при регистрации на любой этап конкурса, подтверждает</w:t>
      </w:r>
      <w:r w:rsidR="007A6CB0"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ознакомление с настоящим Положением и предоставляет организатору этапа</w:t>
      </w:r>
      <w:r w:rsidR="007A6CB0"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конкурса согласие на обработку персональных данных с использованием средств</w:t>
      </w:r>
      <w:r w:rsidR="007A6CB0"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автоматизации или без использования таковых, включая сбор, запись,</w:t>
      </w:r>
      <w:r w:rsidR="007A6CB0"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систематизацию, накопление, хранение, уточнение (обновление, изменение),</w:t>
      </w:r>
      <w:r w:rsidR="007A6CB0"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извлечение, использование, передачу (распространение, предоставление, доступ),</w:t>
      </w:r>
      <w:r w:rsidR="007A6CB0"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обезличивание, блокирование, удаление, уничтожение и публикацию персональных</w:t>
      </w:r>
      <w:r w:rsidR="007A6CB0"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данных своего несовершеннолетнего ребёнка, а также загруженных им файлов, в том</w:t>
      </w:r>
      <w:r w:rsidR="007A6CB0"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числе в информационно-телекоммуникационной сети Интернет (далее – сеть</w:t>
      </w:r>
      <w:r w:rsidR="007A6CB0"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«Интернет»).</w:t>
      </w:r>
    </w:p>
    <w:p w:rsidR="003E63F7" w:rsidRPr="003E63F7" w:rsidRDefault="003E63F7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3F7">
        <w:rPr>
          <w:rFonts w:ascii="Times New Roman" w:hAnsi="Times New Roman" w:cs="Times New Roman"/>
          <w:sz w:val="28"/>
          <w:szCs w:val="28"/>
        </w:rPr>
        <w:t>2.14. Не принимаются проектные работы:</w:t>
      </w:r>
    </w:p>
    <w:p w:rsidR="003E63F7" w:rsidRPr="003E63F7" w:rsidRDefault="00ED561A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63F7" w:rsidRPr="003E63F7">
        <w:rPr>
          <w:rFonts w:ascii="Times New Roman" w:hAnsi="Times New Roman" w:cs="Times New Roman"/>
          <w:sz w:val="28"/>
          <w:szCs w:val="28"/>
        </w:rPr>
        <w:t xml:space="preserve"> ранее представленные в рамках конкурса, без существенных</w:t>
      </w:r>
      <w:r w:rsidR="007A6CB0">
        <w:rPr>
          <w:rFonts w:ascii="Times New Roman" w:hAnsi="Times New Roman" w:cs="Times New Roman"/>
          <w:sz w:val="28"/>
          <w:szCs w:val="28"/>
        </w:rPr>
        <w:t xml:space="preserve"> </w:t>
      </w:r>
      <w:r w:rsidR="003E63F7" w:rsidRPr="003E63F7">
        <w:rPr>
          <w:rFonts w:ascii="Times New Roman" w:hAnsi="Times New Roman" w:cs="Times New Roman"/>
          <w:sz w:val="28"/>
          <w:szCs w:val="28"/>
        </w:rPr>
        <w:t>изменений (модификаций) проекта;</w:t>
      </w:r>
    </w:p>
    <w:p w:rsidR="003E63F7" w:rsidRPr="003E63F7" w:rsidRDefault="00ED561A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63F7" w:rsidRPr="003E63F7">
        <w:rPr>
          <w:rFonts w:ascii="Times New Roman" w:hAnsi="Times New Roman" w:cs="Times New Roman"/>
          <w:sz w:val="28"/>
          <w:szCs w:val="28"/>
        </w:rPr>
        <w:t xml:space="preserve"> не соответствующие требованиям, предъявляемым к комплектации,</w:t>
      </w:r>
      <w:r w:rsidR="007A6CB0">
        <w:rPr>
          <w:rFonts w:ascii="Times New Roman" w:hAnsi="Times New Roman" w:cs="Times New Roman"/>
          <w:sz w:val="28"/>
          <w:szCs w:val="28"/>
        </w:rPr>
        <w:t xml:space="preserve"> </w:t>
      </w:r>
      <w:r w:rsidR="003E63F7" w:rsidRPr="003E63F7">
        <w:rPr>
          <w:rFonts w:ascii="Times New Roman" w:hAnsi="Times New Roman" w:cs="Times New Roman"/>
          <w:sz w:val="28"/>
          <w:szCs w:val="28"/>
        </w:rPr>
        <w:t>оформлению и подаче заявок и проектов;</w:t>
      </w:r>
    </w:p>
    <w:p w:rsidR="003E63F7" w:rsidRDefault="00ED561A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63F7" w:rsidRPr="003E63F7">
        <w:rPr>
          <w:rFonts w:ascii="Times New Roman" w:hAnsi="Times New Roman" w:cs="Times New Roman"/>
          <w:sz w:val="28"/>
          <w:szCs w:val="28"/>
        </w:rPr>
        <w:t xml:space="preserve"> разработанные не</w:t>
      </w:r>
      <w:r w:rsidR="00714427">
        <w:rPr>
          <w:rFonts w:ascii="Times New Roman" w:hAnsi="Times New Roman" w:cs="Times New Roman"/>
          <w:sz w:val="28"/>
          <w:szCs w:val="28"/>
        </w:rPr>
        <w:t xml:space="preserve"> участвующими в конкурсе лицами;</w:t>
      </w:r>
    </w:p>
    <w:p w:rsidR="00714427" w:rsidRPr="003E63F7" w:rsidRDefault="00714427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4427">
        <w:rPr>
          <w:rFonts w:ascii="Times New Roman" w:hAnsi="Times New Roman" w:cs="Times New Roman"/>
          <w:sz w:val="28"/>
          <w:szCs w:val="28"/>
        </w:rPr>
        <w:t>не относящиеся к научно-технологическим проектам: социальной, культурной, около-профессиональной ("</w:t>
      </w:r>
      <w:proofErr w:type="spellStart"/>
      <w:r w:rsidRPr="00714427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Pr="007144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427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714427">
        <w:rPr>
          <w:rFonts w:ascii="Times New Roman" w:hAnsi="Times New Roman" w:cs="Times New Roman"/>
          <w:sz w:val="28"/>
          <w:szCs w:val="28"/>
        </w:rPr>
        <w:t>") направленности.</w:t>
      </w:r>
    </w:p>
    <w:p w:rsidR="003E63F7" w:rsidRPr="003E63F7" w:rsidRDefault="003E63F7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3F7">
        <w:rPr>
          <w:rFonts w:ascii="Times New Roman" w:hAnsi="Times New Roman" w:cs="Times New Roman"/>
          <w:sz w:val="28"/>
          <w:szCs w:val="28"/>
        </w:rPr>
        <w:t>2.15. Участвовать в финальном этапе Регионального конкурса могут участники</w:t>
      </w:r>
      <w:r w:rsidR="007A6CB0"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отборочного этапа текущего учебного года, набравшие необходимое для участия в</w:t>
      </w:r>
      <w:r w:rsidR="007A6CB0"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финальном этапе регионального конкурса количество баллов, установленное</w:t>
      </w:r>
      <w:r w:rsidR="007A6CB0"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организатором Регионального конкурса.</w:t>
      </w:r>
    </w:p>
    <w:p w:rsidR="003E63F7" w:rsidRPr="003E63F7" w:rsidRDefault="003E63F7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3F7">
        <w:rPr>
          <w:rFonts w:ascii="Times New Roman" w:hAnsi="Times New Roman" w:cs="Times New Roman"/>
          <w:sz w:val="28"/>
          <w:szCs w:val="28"/>
        </w:rPr>
        <w:t>2.16. В финальном этапе Регионального конкурса принимают участие</w:t>
      </w:r>
    </w:p>
    <w:p w:rsidR="003E63F7" w:rsidRPr="003E63F7" w:rsidRDefault="003E63F7" w:rsidP="00977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3F7">
        <w:rPr>
          <w:rFonts w:ascii="Times New Roman" w:hAnsi="Times New Roman" w:cs="Times New Roman"/>
          <w:sz w:val="28"/>
          <w:szCs w:val="28"/>
        </w:rPr>
        <w:t>конкурсанты с индивидуальными заявками в соответствии с направлениями,</w:t>
      </w:r>
    </w:p>
    <w:p w:rsidR="003E63F7" w:rsidRPr="003E63F7" w:rsidRDefault="003E63F7" w:rsidP="00977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3F7">
        <w:rPr>
          <w:rFonts w:ascii="Times New Roman" w:hAnsi="Times New Roman" w:cs="Times New Roman"/>
          <w:sz w:val="28"/>
          <w:szCs w:val="28"/>
        </w:rPr>
        <w:t>определенными организатором Регионального конкурса.</w:t>
      </w:r>
    </w:p>
    <w:p w:rsidR="003E63F7" w:rsidRPr="003E63F7" w:rsidRDefault="003E63F7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3F7">
        <w:rPr>
          <w:rFonts w:ascii="Times New Roman" w:hAnsi="Times New Roman" w:cs="Times New Roman"/>
          <w:sz w:val="28"/>
          <w:szCs w:val="28"/>
        </w:rPr>
        <w:t>2.17. Очная защита проектных работ на финальном этапе Регионального</w:t>
      </w:r>
      <w:r w:rsidR="007A6CB0"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конкурса проводится в формате публичного мероприятия, открытого для</w:t>
      </w:r>
      <w:r w:rsidR="007A6CB0"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представителей организаторов конкурса и других регионов. Организатор финального</w:t>
      </w:r>
      <w:r w:rsidR="007A6CB0"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этапа также обеспечивает видеозапись очных презентаций и формат дистанционного</w:t>
      </w:r>
      <w:r w:rsidR="007A6CB0"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подключения для онлайн-трансляции финального этапа регионального конкурса.</w:t>
      </w:r>
    </w:p>
    <w:p w:rsidR="003E63F7" w:rsidRPr="003E63F7" w:rsidRDefault="003E63F7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3F7">
        <w:rPr>
          <w:rFonts w:ascii="Times New Roman" w:hAnsi="Times New Roman" w:cs="Times New Roman"/>
          <w:sz w:val="28"/>
          <w:szCs w:val="28"/>
        </w:rPr>
        <w:t>2.18. Сроки проведения Регионального конкурса:</w:t>
      </w:r>
    </w:p>
    <w:p w:rsidR="003E63F7" w:rsidRPr="003E63F7" w:rsidRDefault="00ED561A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63F7" w:rsidRPr="003E63F7">
        <w:rPr>
          <w:rFonts w:ascii="Times New Roman" w:hAnsi="Times New Roman" w:cs="Times New Roman"/>
          <w:sz w:val="28"/>
          <w:szCs w:val="28"/>
        </w:rPr>
        <w:t xml:space="preserve"> Прием заявок с 10 ноября по 15 февраля.</w:t>
      </w:r>
    </w:p>
    <w:p w:rsidR="003E63F7" w:rsidRPr="00400E7A" w:rsidRDefault="00ED561A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63F7" w:rsidRPr="003E63F7">
        <w:rPr>
          <w:rFonts w:ascii="Times New Roman" w:hAnsi="Times New Roman" w:cs="Times New Roman"/>
          <w:sz w:val="28"/>
          <w:szCs w:val="28"/>
        </w:rPr>
        <w:t xml:space="preserve"> Отбороч</w:t>
      </w:r>
      <w:r w:rsidR="00D81DE0">
        <w:rPr>
          <w:rFonts w:ascii="Times New Roman" w:hAnsi="Times New Roman" w:cs="Times New Roman"/>
          <w:sz w:val="28"/>
          <w:szCs w:val="28"/>
        </w:rPr>
        <w:t xml:space="preserve">ный этап конкурса проводится с </w:t>
      </w:r>
      <w:r w:rsidR="007A6CB0" w:rsidRPr="00400E7A">
        <w:rPr>
          <w:rFonts w:ascii="Times New Roman" w:hAnsi="Times New Roman" w:cs="Times New Roman"/>
          <w:sz w:val="28"/>
          <w:szCs w:val="28"/>
        </w:rPr>
        <w:t>16</w:t>
      </w:r>
      <w:r w:rsidR="00D81DE0" w:rsidRPr="00400E7A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3E63F7" w:rsidRPr="00400E7A">
        <w:rPr>
          <w:rFonts w:ascii="Times New Roman" w:hAnsi="Times New Roman" w:cs="Times New Roman"/>
          <w:sz w:val="28"/>
          <w:szCs w:val="28"/>
        </w:rPr>
        <w:t xml:space="preserve"> по </w:t>
      </w:r>
      <w:r w:rsidR="00673D18" w:rsidRPr="00400E7A">
        <w:rPr>
          <w:rFonts w:ascii="Times New Roman" w:hAnsi="Times New Roman" w:cs="Times New Roman"/>
          <w:sz w:val="28"/>
          <w:szCs w:val="28"/>
        </w:rPr>
        <w:t>14</w:t>
      </w:r>
      <w:r w:rsidR="00D81DE0" w:rsidRPr="00400E7A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3E63F7" w:rsidRPr="00400E7A">
        <w:rPr>
          <w:rFonts w:ascii="Times New Roman" w:hAnsi="Times New Roman" w:cs="Times New Roman"/>
          <w:sz w:val="28"/>
          <w:szCs w:val="28"/>
        </w:rPr>
        <w:t>.</w:t>
      </w:r>
    </w:p>
    <w:p w:rsidR="003E63F7" w:rsidRPr="00400E7A" w:rsidRDefault="00ED561A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E7A">
        <w:rPr>
          <w:rFonts w:ascii="Times New Roman" w:hAnsi="Times New Roman" w:cs="Times New Roman"/>
          <w:sz w:val="28"/>
          <w:szCs w:val="28"/>
        </w:rPr>
        <w:t>-</w:t>
      </w:r>
      <w:r w:rsidR="003E63F7" w:rsidRPr="00400E7A">
        <w:rPr>
          <w:rFonts w:ascii="Times New Roman" w:hAnsi="Times New Roman" w:cs="Times New Roman"/>
          <w:sz w:val="28"/>
          <w:szCs w:val="28"/>
        </w:rPr>
        <w:t xml:space="preserve"> Финальный этап конкурса проводится с </w:t>
      </w:r>
      <w:r w:rsidR="00D81DE0" w:rsidRPr="00400E7A">
        <w:rPr>
          <w:rFonts w:ascii="Times New Roman" w:hAnsi="Times New Roman" w:cs="Times New Roman"/>
          <w:sz w:val="28"/>
          <w:szCs w:val="28"/>
        </w:rPr>
        <w:t>14 марта</w:t>
      </w:r>
      <w:r w:rsidR="003E63F7" w:rsidRPr="00400E7A">
        <w:rPr>
          <w:rFonts w:ascii="Times New Roman" w:hAnsi="Times New Roman" w:cs="Times New Roman"/>
          <w:sz w:val="28"/>
          <w:szCs w:val="28"/>
        </w:rPr>
        <w:t xml:space="preserve"> </w:t>
      </w:r>
      <w:r w:rsidR="003E63F7" w:rsidRPr="004D5DF8">
        <w:rPr>
          <w:rFonts w:ascii="Times New Roman" w:hAnsi="Times New Roman" w:cs="Times New Roman"/>
          <w:sz w:val="28"/>
          <w:szCs w:val="28"/>
        </w:rPr>
        <w:t xml:space="preserve">по </w:t>
      </w:r>
      <w:r w:rsidR="00E870FA" w:rsidRPr="004D5DF8">
        <w:rPr>
          <w:rFonts w:ascii="Times New Roman" w:hAnsi="Times New Roman" w:cs="Times New Roman"/>
          <w:sz w:val="28"/>
          <w:szCs w:val="28"/>
        </w:rPr>
        <w:t>28</w:t>
      </w:r>
      <w:r w:rsidR="00D81DE0" w:rsidRPr="004D5DF8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3E63F7" w:rsidRPr="004D5DF8">
        <w:rPr>
          <w:rFonts w:ascii="Times New Roman" w:hAnsi="Times New Roman" w:cs="Times New Roman"/>
          <w:sz w:val="28"/>
          <w:szCs w:val="28"/>
        </w:rPr>
        <w:t>.</w:t>
      </w:r>
    </w:p>
    <w:p w:rsidR="003E63F7" w:rsidRPr="00D81DE0" w:rsidRDefault="003E63F7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DE0">
        <w:rPr>
          <w:rFonts w:ascii="Times New Roman" w:hAnsi="Times New Roman" w:cs="Times New Roman"/>
          <w:sz w:val="28"/>
          <w:szCs w:val="28"/>
        </w:rPr>
        <w:t>2.19. Организатор Регионального конкурса:</w:t>
      </w:r>
    </w:p>
    <w:p w:rsidR="003E63F7" w:rsidRPr="003E63F7" w:rsidRDefault="00ED561A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63F7" w:rsidRPr="003E63F7">
        <w:rPr>
          <w:rFonts w:ascii="Times New Roman" w:hAnsi="Times New Roman" w:cs="Times New Roman"/>
          <w:sz w:val="28"/>
          <w:szCs w:val="28"/>
        </w:rPr>
        <w:t xml:space="preserve"> устанавливает список направлений, по которым проводится</w:t>
      </w:r>
      <w:r w:rsidR="00D81DE0">
        <w:rPr>
          <w:rFonts w:ascii="Times New Roman" w:hAnsi="Times New Roman" w:cs="Times New Roman"/>
          <w:sz w:val="28"/>
          <w:szCs w:val="28"/>
        </w:rPr>
        <w:t xml:space="preserve"> </w:t>
      </w:r>
      <w:r w:rsidR="003E63F7" w:rsidRPr="003E63F7">
        <w:rPr>
          <w:rFonts w:ascii="Times New Roman" w:hAnsi="Times New Roman" w:cs="Times New Roman"/>
          <w:sz w:val="28"/>
          <w:szCs w:val="28"/>
        </w:rPr>
        <w:t>региональный конкурс в (название субъекта Российской Федерации);</w:t>
      </w:r>
    </w:p>
    <w:p w:rsidR="003E63F7" w:rsidRPr="003E63F7" w:rsidRDefault="00ED561A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63F7" w:rsidRPr="003E63F7">
        <w:rPr>
          <w:rFonts w:ascii="Times New Roman" w:hAnsi="Times New Roman" w:cs="Times New Roman"/>
          <w:sz w:val="28"/>
          <w:szCs w:val="28"/>
        </w:rPr>
        <w:t xml:space="preserve"> создает и сопровождает официальный сайт Регионального конкурса;</w:t>
      </w:r>
    </w:p>
    <w:p w:rsidR="003E63F7" w:rsidRPr="003E63F7" w:rsidRDefault="00ED561A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63F7" w:rsidRPr="003E63F7">
        <w:rPr>
          <w:rFonts w:ascii="Times New Roman" w:hAnsi="Times New Roman" w:cs="Times New Roman"/>
          <w:sz w:val="28"/>
          <w:szCs w:val="28"/>
        </w:rPr>
        <w:t xml:space="preserve"> формирует оргкомитет Регионального конкурса и утверждает его состав;</w:t>
      </w:r>
    </w:p>
    <w:p w:rsidR="003E63F7" w:rsidRPr="003E63F7" w:rsidRDefault="00673D18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63F7" w:rsidRPr="003E63F7">
        <w:rPr>
          <w:rFonts w:ascii="Times New Roman" w:hAnsi="Times New Roman" w:cs="Times New Roman"/>
          <w:sz w:val="28"/>
          <w:szCs w:val="28"/>
        </w:rPr>
        <w:t xml:space="preserve"> осуществляет публикацию информации об организационном комитете</w:t>
      </w:r>
      <w:r w:rsidR="00D81DE0">
        <w:rPr>
          <w:rFonts w:ascii="Times New Roman" w:hAnsi="Times New Roman" w:cs="Times New Roman"/>
          <w:sz w:val="28"/>
          <w:szCs w:val="28"/>
        </w:rPr>
        <w:t xml:space="preserve"> </w:t>
      </w:r>
      <w:r w:rsidR="003E63F7" w:rsidRPr="003E63F7">
        <w:rPr>
          <w:rFonts w:ascii="Times New Roman" w:hAnsi="Times New Roman" w:cs="Times New Roman"/>
          <w:sz w:val="28"/>
          <w:szCs w:val="28"/>
        </w:rPr>
        <w:t>Регионального конкурса, в том числе с указанием контактных данных</w:t>
      </w:r>
      <w:r w:rsidR="00D81DE0">
        <w:rPr>
          <w:rFonts w:ascii="Times New Roman" w:hAnsi="Times New Roman" w:cs="Times New Roman"/>
          <w:sz w:val="28"/>
          <w:szCs w:val="28"/>
        </w:rPr>
        <w:t xml:space="preserve"> </w:t>
      </w:r>
      <w:r w:rsidR="003E63F7" w:rsidRPr="003E63F7">
        <w:rPr>
          <w:rFonts w:ascii="Times New Roman" w:hAnsi="Times New Roman" w:cs="Times New Roman"/>
          <w:sz w:val="28"/>
          <w:szCs w:val="28"/>
        </w:rPr>
        <w:t>организационного комитета Регионального конкурса на официальном сайте</w:t>
      </w:r>
      <w:r w:rsidR="00D81DE0">
        <w:rPr>
          <w:rFonts w:ascii="Times New Roman" w:hAnsi="Times New Roman" w:cs="Times New Roman"/>
          <w:sz w:val="28"/>
          <w:szCs w:val="28"/>
        </w:rPr>
        <w:t xml:space="preserve"> </w:t>
      </w:r>
      <w:r w:rsidR="003E63F7" w:rsidRPr="003E63F7">
        <w:rPr>
          <w:rFonts w:ascii="Times New Roman" w:hAnsi="Times New Roman" w:cs="Times New Roman"/>
          <w:sz w:val="28"/>
          <w:szCs w:val="28"/>
        </w:rPr>
        <w:t>Регионального конкурса.</w:t>
      </w:r>
    </w:p>
    <w:p w:rsidR="003E63F7" w:rsidRPr="003E63F7" w:rsidRDefault="00673D18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63F7" w:rsidRPr="003E63F7">
        <w:rPr>
          <w:rFonts w:ascii="Times New Roman" w:hAnsi="Times New Roman" w:cs="Times New Roman"/>
          <w:sz w:val="28"/>
          <w:szCs w:val="28"/>
        </w:rPr>
        <w:t xml:space="preserve"> формирует экспертные комиссии Регионального конкурса по каждому</w:t>
      </w:r>
      <w:r w:rsidR="00D81DE0">
        <w:rPr>
          <w:rFonts w:ascii="Times New Roman" w:hAnsi="Times New Roman" w:cs="Times New Roman"/>
          <w:sz w:val="28"/>
          <w:szCs w:val="28"/>
        </w:rPr>
        <w:t xml:space="preserve"> </w:t>
      </w:r>
      <w:r w:rsidR="003E63F7" w:rsidRPr="003E63F7">
        <w:rPr>
          <w:rFonts w:ascii="Times New Roman" w:hAnsi="Times New Roman" w:cs="Times New Roman"/>
          <w:sz w:val="28"/>
          <w:szCs w:val="28"/>
        </w:rPr>
        <w:t>направлению и утверждает их составы;</w:t>
      </w:r>
    </w:p>
    <w:p w:rsidR="003E63F7" w:rsidRPr="003E63F7" w:rsidRDefault="00673D18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63F7" w:rsidRPr="003E63F7">
        <w:rPr>
          <w:rFonts w:ascii="Times New Roman" w:hAnsi="Times New Roman" w:cs="Times New Roman"/>
          <w:sz w:val="28"/>
          <w:szCs w:val="28"/>
        </w:rPr>
        <w:t xml:space="preserve"> устанавливает формат представления результатов участников</w:t>
      </w:r>
      <w:r w:rsidR="00D81DE0">
        <w:rPr>
          <w:rFonts w:ascii="Times New Roman" w:hAnsi="Times New Roman" w:cs="Times New Roman"/>
          <w:sz w:val="28"/>
          <w:szCs w:val="28"/>
        </w:rPr>
        <w:t xml:space="preserve"> </w:t>
      </w:r>
      <w:r w:rsidR="003E63F7" w:rsidRPr="003E63F7">
        <w:rPr>
          <w:rFonts w:ascii="Times New Roman" w:hAnsi="Times New Roman" w:cs="Times New Roman"/>
          <w:sz w:val="28"/>
          <w:szCs w:val="28"/>
        </w:rPr>
        <w:t>отборочных этапов Регионального конкурса;</w:t>
      </w:r>
    </w:p>
    <w:p w:rsidR="003E63F7" w:rsidRPr="003E63F7" w:rsidRDefault="00673D18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63F7" w:rsidRPr="003E63F7">
        <w:rPr>
          <w:rFonts w:ascii="Times New Roman" w:hAnsi="Times New Roman" w:cs="Times New Roman"/>
          <w:sz w:val="28"/>
          <w:szCs w:val="28"/>
        </w:rPr>
        <w:t xml:space="preserve"> устанавливает количество баллов для участия в финальном этапе</w:t>
      </w:r>
      <w:r w:rsidR="00D81DE0">
        <w:rPr>
          <w:rFonts w:ascii="Times New Roman" w:hAnsi="Times New Roman" w:cs="Times New Roman"/>
          <w:sz w:val="28"/>
          <w:szCs w:val="28"/>
        </w:rPr>
        <w:t xml:space="preserve"> </w:t>
      </w:r>
      <w:r w:rsidR="003E63F7" w:rsidRPr="003E63F7">
        <w:rPr>
          <w:rFonts w:ascii="Times New Roman" w:hAnsi="Times New Roman" w:cs="Times New Roman"/>
          <w:sz w:val="28"/>
          <w:szCs w:val="28"/>
        </w:rPr>
        <w:t>Регионального конкурса по каждому направлению;</w:t>
      </w:r>
    </w:p>
    <w:p w:rsidR="003E63F7" w:rsidRPr="003E63F7" w:rsidRDefault="00673D18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63F7" w:rsidRPr="003E63F7">
        <w:rPr>
          <w:rFonts w:ascii="Times New Roman" w:hAnsi="Times New Roman" w:cs="Times New Roman"/>
          <w:sz w:val="28"/>
          <w:szCs w:val="28"/>
        </w:rPr>
        <w:t xml:space="preserve"> обеспечивает хранение представленных участниками проектных работ</w:t>
      </w:r>
      <w:r w:rsidR="00D81DE0">
        <w:rPr>
          <w:rFonts w:ascii="Times New Roman" w:hAnsi="Times New Roman" w:cs="Times New Roman"/>
          <w:sz w:val="28"/>
          <w:szCs w:val="28"/>
        </w:rPr>
        <w:t xml:space="preserve"> </w:t>
      </w:r>
      <w:r w:rsidR="003E63F7" w:rsidRPr="003E63F7">
        <w:rPr>
          <w:rFonts w:ascii="Times New Roman" w:hAnsi="Times New Roman" w:cs="Times New Roman"/>
          <w:sz w:val="28"/>
          <w:szCs w:val="28"/>
        </w:rPr>
        <w:t>Регионального конкурса;</w:t>
      </w:r>
    </w:p>
    <w:p w:rsidR="003E63F7" w:rsidRPr="003E63F7" w:rsidRDefault="00673D18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63F7" w:rsidRPr="003E63F7">
        <w:rPr>
          <w:rFonts w:ascii="Times New Roman" w:hAnsi="Times New Roman" w:cs="Times New Roman"/>
          <w:sz w:val="28"/>
          <w:szCs w:val="28"/>
        </w:rPr>
        <w:t xml:space="preserve"> заблаговременно информирует руководителей органов местного</w:t>
      </w:r>
      <w:r w:rsidR="00D81DE0">
        <w:rPr>
          <w:rFonts w:ascii="Times New Roman" w:hAnsi="Times New Roman" w:cs="Times New Roman"/>
          <w:sz w:val="28"/>
          <w:szCs w:val="28"/>
        </w:rPr>
        <w:t xml:space="preserve"> </w:t>
      </w:r>
      <w:r w:rsidR="003E63F7" w:rsidRPr="003E63F7">
        <w:rPr>
          <w:rFonts w:ascii="Times New Roman" w:hAnsi="Times New Roman" w:cs="Times New Roman"/>
          <w:sz w:val="28"/>
          <w:szCs w:val="28"/>
        </w:rPr>
        <w:t>самоуправления, осуществляющих управление в сфере образования, руководителей</w:t>
      </w:r>
      <w:r w:rsidR="00D81DE0">
        <w:rPr>
          <w:rFonts w:ascii="Times New Roman" w:hAnsi="Times New Roman" w:cs="Times New Roman"/>
          <w:sz w:val="28"/>
          <w:szCs w:val="28"/>
        </w:rPr>
        <w:t xml:space="preserve"> </w:t>
      </w:r>
      <w:r w:rsidR="003E63F7" w:rsidRPr="003E63F7">
        <w:rPr>
          <w:rFonts w:ascii="Times New Roman" w:hAnsi="Times New Roman" w:cs="Times New Roman"/>
          <w:sz w:val="28"/>
          <w:szCs w:val="28"/>
        </w:rPr>
        <w:t>организаций, осуществляющих образовательную деятельность по образовательным</w:t>
      </w:r>
      <w:r w:rsidR="00D81DE0">
        <w:rPr>
          <w:rFonts w:ascii="Times New Roman" w:hAnsi="Times New Roman" w:cs="Times New Roman"/>
          <w:sz w:val="28"/>
          <w:szCs w:val="28"/>
        </w:rPr>
        <w:t xml:space="preserve"> </w:t>
      </w:r>
      <w:r w:rsidR="003E63F7" w:rsidRPr="003E63F7">
        <w:rPr>
          <w:rFonts w:ascii="Times New Roman" w:hAnsi="Times New Roman" w:cs="Times New Roman"/>
          <w:sz w:val="28"/>
          <w:szCs w:val="28"/>
        </w:rPr>
        <w:t>программам основного общего и среднего общего образования, расположенных на</w:t>
      </w:r>
      <w:r w:rsidR="00D81DE0">
        <w:rPr>
          <w:rFonts w:ascii="Times New Roman" w:hAnsi="Times New Roman" w:cs="Times New Roman"/>
          <w:sz w:val="28"/>
          <w:szCs w:val="28"/>
        </w:rPr>
        <w:t xml:space="preserve"> </w:t>
      </w:r>
      <w:r w:rsidR="003E63F7" w:rsidRPr="003E63F7">
        <w:rPr>
          <w:rFonts w:ascii="Times New Roman" w:hAnsi="Times New Roman" w:cs="Times New Roman"/>
          <w:sz w:val="28"/>
          <w:szCs w:val="28"/>
        </w:rPr>
        <w:t>территории соответствующего субъекта Российской Федерации, участников</w:t>
      </w:r>
      <w:r w:rsidR="00D81DE0">
        <w:rPr>
          <w:rFonts w:ascii="Times New Roman" w:hAnsi="Times New Roman" w:cs="Times New Roman"/>
          <w:sz w:val="28"/>
          <w:szCs w:val="28"/>
        </w:rPr>
        <w:t xml:space="preserve"> </w:t>
      </w:r>
      <w:r w:rsidR="003E63F7" w:rsidRPr="003E63F7">
        <w:rPr>
          <w:rFonts w:ascii="Times New Roman" w:hAnsi="Times New Roman" w:cs="Times New Roman"/>
          <w:sz w:val="28"/>
          <w:szCs w:val="28"/>
        </w:rPr>
        <w:t>регионального конкурса и их родителей (законных представителей) о сроках и местах</w:t>
      </w:r>
      <w:r w:rsidR="00D81DE0">
        <w:rPr>
          <w:rFonts w:ascii="Times New Roman" w:hAnsi="Times New Roman" w:cs="Times New Roman"/>
          <w:sz w:val="28"/>
          <w:szCs w:val="28"/>
        </w:rPr>
        <w:t xml:space="preserve"> </w:t>
      </w:r>
      <w:r w:rsidR="003E63F7" w:rsidRPr="003E63F7">
        <w:rPr>
          <w:rFonts w:ascii="Times New Roman" w:hAnsi="Times New Roman" w:cs="Times New Roman"/>
          <w:sz w:val="28"/>
          <w:szCs w:val="28"/>
        </w:rPr>
        <w:t>проведения Регионального конкурса по каждому этапу, требованиях к организации и</w:t>
      </w:r>
      <w:r w:rsidR="00D81DE0">
        <w:rPr>
          <w:rFonts w:ascii="Times New Roman" w:hAnsi="Times New Roman" w:cs="Times New Roman"/>
          <w:sz w:val="28"/>
          <w:szCs w:val="28"/>
        </w:rPr>
        <w:t xml:space="preserve"> </w:t>
      </w:r>
      <w:r w:rsidR="003E63F7" w:rsidRPr="003E63F7">
        <w:rPr>
          <w:rFonts w:ascii="Times New Roman" w:hAnsi="Times New Roman" w:cs="Times New Roman"/>
          <w:sz w:val="28"/>
          <w:szCs w:val="28"/>
        </w:rPr>
        <w:t>проведению Регионального конкурса, а также о Положении (регламенте)</w:t>
      </w:r>
      <w:r w:rsidR="00D81DE0">
        <w:rPr>
          <w:rFonts w:ascii="Times New Roman" w:hAnsi="Times New Roman" w:cs="Times New Roman"/>
          <w:sz w:val="28"/>
          <w:szCs w:val="28"/>
        </w:rPr>
        <w:t xml:space="preserve"> </w:t>
      </w:r>
      <w:r w:rsidR="003E63F7" w:rsidRPr="003E63F7">
        <w:rPr>
          <w:rFonts w:ascii="Times New Roman" w:hAnsi="Times New Roman" w:cs="Times New Roman"/>
          <w:sz w:val="28"/>
          <w:szCs w:val="28"/>
        </w:rPr>
        <w:t>Регионального конкурса;</w:t>
      </w:r>
    </w:p>
    <w:p w:rsidR="003E63F7" w:rsidRPr="003E63F7" w:rsidRDefault="00673D18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63F7" w:rsidRPr="003E63F7">
        <w:rPr>
          <w:rFonts w:ascii="Times New Roman" w:hAnsi="Times New Roman" w:cs="Times New Roman"/>
          <w:sz w:val="28"/>
          <w:szCs w:val="28"/>
        </w:rPr>
        <w:t xml:space="preserve"> осуществляет продвижение Регионального конкурса среди его целевой</w:t>
      </w:r>
      <w:r w:rsidR="00D81DE0">
        <w:rPr>
          <w:rFonts w:ascii="Times New Roman" w:hAnsi="Times New Roman" w:cs="Times New Roman"/>
          <w:sz w:val="28"/>
          <w:szCs w:val="28"/>
        </w:rPr>
        <w:t xml:space="preserve"> </w:t>
      </w:r>
      <w:r w:rsidR="003E63F7" w:rsidRPr="003E63F7">
        <w:rPr>
          <w:rFonts w:ascii="Times New Roman" w:hAnsi="Times New Roman" w:cs="Times New Roman"/>
          <w:sz w:val="28"/>
          <w:szCs w:val="28"/>
        </w:rPr>
        <w:t>аудитории;</w:t>
      </w:r>
    </w:p>
    <w:p w:rsidR="003E63F7" w:rsidRPr="003E63F7" w:rsidRDefault="00673D18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63F7" w:rsidRPr="003E63F7">
        <w:rPr>
          <w:rFonts w:ascii="Times New Roman" w:hAnsi="Times New Roman" w:cs="Times New Roman"/>
          <w:sz w:val="28"/>
          <w:szCs w:val="28"/>
        </w:rPr>
        <w:t xml:space="preserve"> освещает ход Регионального конкурса в СМИ, сети Интернет и иных</w:t>
      </w:r>
    </w:p>
    <w:p w:rsidR="003E63F7" w:rsidRPr="003E63F7" w:rsidRDefault="003E63F7" w:rsidP="00977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3F7">
        <w:rPr>
          <w:rFonts w:ascii="Times New Roman" w:hAnsi="Times New Roman" w:cs="Times New Roman"/>
          <w:sz w:val="28"/>
          <w:szCs w:val="28"/>
        </w:rPr>
        <w:t>информационных ресурсах;</w:t>
      </w:r>
    </w:p>
    <w:p w:rsidR="003E63F7" w:rsidRPr="003E63F7" w:rsidRDefault="00673D18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63F7" w:rsidRPr="003E63F7">
        <w:rPr>
          <w:rFonts w:ascii="Times New Roman" w:hAnsi="Times New Roman" w:cs="Times New Roman"/>
          <w:sz w:val="28"/>
          <w:szCs w:val="28"/>
        </w:rPr>
        <w:t xml:space="preserve"> обеспечивает широкое информирование обучающихся и педагогов</w:t>
      </w:r>
      <w:r w:rsidR="00D81DE0">
        <w:rPr>
          <w:rFonts w:ascii="Times New Roman" w:hAnsi="Times New Roman" w:cs="Times New Roman"/>
          <w:sz w:val="28"/>
          <w:szCs w:val="28"/>
        </w:rPr>
        <w:t xml:space="preserve"> </w:t>
      </w:r>
      <w:r w:rsidR="003E63F7" w:rsidRPr="003E63F7">
        <w:rPr>
          <w:rFonts w:ascii="Times New Roman" w:hAnsi="Times New Roman" w:cs="Times New Roman"/>
          <w:sz w:val="28"/>
          <w:szCs w:val="28"/>
        </w:rPr>
        <w:t>образовательных организаций региона, муниципальных органов управления</w:t>
      </w:r>
      <w:r w:rsidR="00D81DE0">
        <w:rPr>
          <w:rFonts w:ascii="Times New Roman" w:hAnsi="Times New Roman" w:cs="Times New Roman"/>
          <w:sz w:val="28"/>
          <w:szCs w:val="28"/>
        </w:rPr>
        <w:t xml:space="preserve"> </w:t>
      </w:r>
      <w:r w:rsidR="003E63F7" w:rsidRPr="003E63F7">
        <w:rPr>
          <w:rFonts w:ascii="Times New Roman" w:hAnsi="Times New Roman" w:cs="Times New Roman"/>
          <w:sz w:val="28"/>
          <w:szCs w:val="28"/>
        </w:rPr>
        <w:t>образованием и иных заинтересованных лиц о порядке и ходе проведения</w:t>
      </w:r>
      <w:r w:rsidR="00D81DE0">
        <w:rPr>
          <w:rFonts w:ascii="Times New Roman" w:hAnsi="Times New Roman" w:cs="Times New Roman"/>
          <w:sz w:val="28"/>
          <w:szCs w:val="28"/>
        </w:rPr>
        <w:t xml:space="preserve"> </w:t>
      </w:r>
      <w:r w:rsidR="003E63F7" w:rsidRPr="003E63F7">
        <w:rPr>
          <w:rFonts w:ascii="Times New Roman" w:hAnsi="Times New Roman" w:cs="Times New Roman"/>
          <w:sz w:val="28"/>
          <w:szCs w:val="28"/>
        </w:rPr>
        <w:t>Регионального конкурса;</w:t>
      </w:r>
    </w:p>
    <w:p w:rsidR="003E63F7" w:rsidRPr="003E63F7" w:rsidRDefault="00673D18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63F7" w:rsidRPr="003E63F7">
        <w:rPr>
          <w:rFonts w:ascii="Times New Roman" w:hAnsi="Times New Roman" w:cs="Times New Roman"/>
          <w:sz w:val="28"/>
          <w:szCs w:val="28"/>
        </w:rPr>
        <w:t xml:space="preserve"> осуществляет консультирование потенциальных участников</w:t>
      </w:r>
      <w:r w:rsidR="00D81DE0">
        <w:rPr>
          <w:rFonts w:ascii="Times New Roman" w:hAnsi="Times New Roman" w:cs="Times New Roman"/>
          <w:sz w:val="28"/>
          <w:szCs w:val="28"/>
        </w:rPr>
        <w:t xml:space="preserve"> </w:t>
      </w:r>
      <w:r w:rsidR="003E63F7" w:rsidRPr="003E63F7">
        <w:rPr>
          <w:rFonts w:ascii="Times New Roman" w:hAnsi="Times New Roman" w:cs="Times New Roman"/>
          <w:sz w:val="28"/>
          <w:szCs w:val="28"/>
        </w:rPr>
        <w:t>Регионального конкурса, руководителей (наставников) школьных проектов,</w:t>
      </w:r>
    </w:p>
    <w:p w:rsidR="003E63F7" w:rsidRPr="003E63F7" w:rsidRDefault="003E63F7" w:rsidP="00977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3F7">
        <w:rPr>
          <w:rFonts w:ascii="Times New Roman" w:hAnsi="Times New Roman" w:cs="Times New Roman"/>
          <w:sz w:val="28"/>
          <w:szCs w:val="28"/>
        </w:rPr>
        <w:t>экспертов и иных заинтересованных лиц по вопросам проведения Регионального</w:t>
      </w:r>
      <w:r w:rsidR="00D81DE0"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конкурса;</w:t>
      </w:r>
    </w:p>
    <w:p w:rsidR="003E63F7" w:rsidRPr="003E63F7" w:rsidRDefault="00673D18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63F7" w:rsidRPr="003E63F7">
        <w:rPr>
          <w:rFonts w:ascii="Times New Roman" w:hAnsi="Times New Roman" w:cs="Times New Roman"/>
          <w:sz w:val="28"/>
          <w:szCs w:val="28"/>
        </w:rPr>
        <w:t xml:space="preserve"> обеспечивает консультационно-методическую поддержку организаторов</w:t>
      </w:r>
      <w:r w:rsidR="00D81DE0">
        <w:rPr>
          <w:rFonts w:ascii="Times New Roman" w:hAnsi="Times New Roman" w:cs="Times New Roman"/>
          <w:sz w:val="28"/>
          <w:szCs w:val="28"/>
        </w:rPr>
        <w:t xml:space="preserve"> </w:t>
      </w:r>
      <w:r w:rsidR="003E63F7" w:rsidRPr="003E63F7">
        <w:rPr>
          <w:rFonts w:ascii="Times New Roman" w:hAnsi="Times New Roman" w:cs="Times New Roman"/>
          <w:sz w:val="28"/>
          <w:szCs w:val="28"/>
        </w:rPr>
        <w:t>отборочных этапов Регионального конкурса, в том числе путем организации и</w:t>
      </w:r>
      <w:r w:rsidR="00D81DE0">
        <w:rPr>
          <w:rFonts w:ascii="Times New Roman" w:hAnsi="Times New Roman" w:cs="Times New Roman"/>
          <w:sz w:val="28"/>
          <w:szCs w:val="28"/>
        </w:rPr>
        <w:t xml:space="preserve"> </w:t>
      </w:r>
      <w:r w:rsidR="003E63F7" w:rsidRPr="003E63F7">
        <w:rPr>
          <w:rFonts w:ascii="Times New Roman" w:hAnsi="Times New Roman" w:cs="Times New Roman"/>
          <w:sz w:val="28"/>
          <w:szCs w:val="28"/>
        </w:rPr>
        <w:t>проведения программ повышения квалификации, установочных семинаров,</w:t>
      </w:r>
      <w:r w:rsidR="00D81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3F7" w:rsidRPr="003E63F7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3E63F7" w:rsidRPr="003E63F7">
        <w:rPr>
          <w:rFonts w:ascii="Times New Roman" w:hAnsi="Times New Roman" w:cs="Times New Roman"/>
          <w:sz w:val="28"/>
          <w:szCs w:val="28"/>
        </w:rPr>
        <w:t>;</w:t>
      </w:r>
    </w:p>
    <w:p w:rsidR="003E63F7" w:rsidRPr="003E63F7" w:rsidRDefault="00673D18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63F7" w:rsidRPr="003E63F7">
        <w:rPr>
          <w:rFonts w:ascii="Times New Roman" w:hAnsi="Times New Roman" w:cs="Times New Roman"/>
          <w:sz w:val="28"/>
          <w:szCs w:val="28"/>
        </w:rPr>
        <w:t xml:space="preserve"> определяет квоты победителей и призеров Регионального конкурса;</w:t>
      </w:r>
    </w:p>
    <w:p w:rsidR="003E63F7" w:rsidRPr="003E63F7" w:rsidRDefault="00673D18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63F7" w:rsidRPr="003E63F7">
        <w:rPr>
          <w:rFonts w:ascii="Times New Roman" w:hAnsi="Times New Roman" w:cs="Times New Roman"/>
          <w:sz w:val="28"/>
          <w:szCs w:val="28"/>
        </w:rPr>
        <w:t xml:space="preserve"> утверждает результаты Регионального конкурса по каждому</w:t>
      </w:r>
      <w:r w:rsidR="00D81DE0">
        <w:rPr>
          <w:rFonts w:ascii="Times New Roman" w:hAnsi="Times New Roman" w:cs="Times New Roman"/>
          <w:sz w:val="28"/>
          <w:szCs w:val="28"/>
        </w:rPr>
        <w:t xml:space="preserve"> </w:t>
      </w:r>
      <w:r w:rsidR="003E63F7" w:rsidRPr="003E63F7">
        <w:rPr>
          <w:rFonts w:ascii="Times New Roman" w:hAnsi="Times New Roman" w:cs="Times New Roman"/>
          <w:sz w:val="28"/>
          <w:szCs w:val="28"/>
        </w:rPr>
        <w:t>направлению (рейтинг победителей и рейтинг призеров Регионального конкурса), в</w:t>
      </w:r>
      <w:r w:rsidR="00D81DE0">
        <w:rPr>
          <w:rFonts w:ascii="Times New Roman" w:hAnsi="Times New Roman" w:cs="Times New Roman"/>
          <w:sz w:val="28"/>
          <w:szCs w:val="28"/>
        </w:rPr>
        <w:t xml:space="preserve"> </w:t>
      </w:r>
      <w:r w:rsidR="003E63F7" w:rsidRPr="003E63F7">
        <w:rPr>
          <w:rFonts w:ascii="Times New Roman" w:hAnsi="Times New Roman" w:cs="Times New Roman"/>
          <w:sz w:val="28"/>
          <w:szCs w:val="28"/>
        </w:rPr>
        <w:t>том числе протоколы экспертных комиссий Регионального конкурса по каждому</w:t>
      </w:r>
      <w:r w:rsidR="00D81DE0">
        <w:rPr>
          <w:rFonts w:ascii="Times New Roman" w:hAnsi="Times New Roman" w:cs="Times New Roman"/>
          <w:sz w:val="28"/>
          <w:szCs w:val="28"/>
        </w:rPr>
        <w:t xml:space="preserve"> </w:t>
      </w:r>
      <w:r w:rsidR="003E63F7" w:rsidRPr="003E63F7">
        <w:rPr>
          <w:rFonts w:ascii="Times New Roman" w:hAnsi="Times New Roman" w:cs="Times New Roman"/>
          <w:sz w:val="28"/>
          <w:szCs w:val="28"/>
        </w:rPr>
        <w:t>направлению, и публикует их на своем официальном сайте в сети «Интернет»;</w:t>
      </w:r>
    </w:p>
    <w:p w:rsidR="003E63F7" w:rsidRPr="003E63F7" w:rsidRDefault="00673D18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63F7" w:rsidRPr="003E63F7">
        <w:rPr>
          <w:rFonts w:ascii="Times New Roman" w:hAnsi="Times New Roman" w:cs="Times New Roman"/>
          <w:sz w:val="28"/>
          <w:szCs w:val="28"/>
        </w:rPr>
        <w:t xml:space="preserve"> публикует на своем официальном сайте в сети «Интернет» конкурсные</w:t>
      </w:r>
      <w:r w:rsidR="005D300A">
        <w:rPr>
          <w:rFonts w:ascii="Times New Roman" w:hAnsi="Times New Roman" w:cs="Times New Roman"/>
          <w:sz w:val="28"/>
          <w:szCs w:val="28"/>
        </w:rPr>
        <w:t xml:space="preserve"> </w:t>
      </w:r>
      <w:r w:rsidR="003E63F7" w:rsidRPr="003E63F7">
        <w:rPr>
          <w:rFonts w:ascii="Times New Roman" w:hAnsi="Times New Roman" w:cs="Times New Roman"/>
          <w:sz w:val="28"/>
          <w:szCs w:val="28"/>
        </w:rPr>
        <w:t>работы победителей и призеров Регионального конкурса с указанием сведений об</w:t>
      </w:r>
      <w:r w:rsidR="005D300A">
        <w:rPr>
          <w:rFonts w:ascii="Times New Roman" w:hAnsi="Times New Roman" w:cs="Times New Roman"/>
          <w:sz w:val="28"/>
          <w:szCs w:val="28"/>
        </w:rPr>
        <w:t xml:space="preserve"> </w:t>
      </w:r>
      <w:r w:rsidR="003E63F7" w:rsidRPr="003E63F7">
        <w:rPr>
          <w:rFonts w:ascii="Times New Roman" w:hAnsi="Times New Roman" w:cs="Times New Roman"/>
          <w:sz w:val="28"/>
          <w:szCs w:val="28"/>
        </w:rPr>
        <w:t>участниках;</w:t>
      </w:r>
    </w:p>
    <w:p w:rsidR="003E63F7" w:rsidRPr="003E63F7" w:rsidRDefault="00673D18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63F7" w:rsidRPr="003E63F7">
        <w:rPr>
          <w:rFonts w:ascii="Times New Roman" w:hAnsi="Times New Roman" w:cs="Times New Roman"/>
          <w:sz w:val="28"/>
          <w:szCs w:val="28"/>
        </w:rPr>
        <w:t xml:space="preserve"> передает не позднее 1 апреля текущего учебного года результаты</w:t>
      </w:r>
      <w:r w:rsidR="005D300A">
        <w:rPr>
          <w:rFonts w:ascii="Times New Roman" w:hAnsi="Times New Roman" w:cs="Times New Roman"/>
          <w:sz w:val="28"/>
          <w:szCs w:val="28"/>
        </w:rPr>
        <w:t xml:space="preserve"> </w:t>
      </w:r>
      <w:r w:rsidR="003E63F7" w:rsidRPr="003E63F7">
        <w:rPr>
          <w:rFonts w:ascii="Times New Roman" w:hAnsi="Times New Roman" w:cs="Times New Roman"/>
          <w:sz w:val="28"/>
          <w:szCs w:val="28"/>
        </w:rPr>
        <w:t>участников Регионального конкурса по каждому направлению организатору</w:t>
      </w:r>
    </w:p>
    <w:p w:rsidR="003E63F7" w:rsidRPr="003E63F7" w:rsidRDefault="003E63F7" w:rsidP="00977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3F7">
        <w:rPr>
          <w:rFonts w:ascii="Times New Roman" w:hAnsi="Times New Roman" w:cs="Times New Roman"/>
          <w:sz w:val="28"/>
          <w:szCs w:val="28"/>
        </w:rPr>
        <w:t>заключительного этапа Конкурса «Большие вызовы» в формате, установленном</w:t>
      </w:r>
      <w:r w:rsidR="005D300A"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организаторами Конкурса «Большие вызовы»;</w:t>
      </w:r>
    </w:p>
    <w:p w:rsidR="003E63F7" w:rsidRPr="003E63F7" w:rsidRDefault="00673D18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63F7" w:rsidRPr="003E63F7">
        <w:rPr>
          <w:rFonts w:ascii="Times New Roman" w:hAnsi="Times New Roman" w:cs="Times New Roman"/>
          <w:sz w:val="28"/>
          <w:szCs w:val="28"/>
        </w:rPr>
        <w:t xml:space="preserve"> награждает победителей и призеров Регионального конкурса дипломами,</w:t>
      </w:r>
      <w:r w:rsidR="005D300A">
        <w:rPr>
          <w:rFonts w:ascii="Times New Roman" w:hAnsi="Times New Roman" w:cs="Times New Roman"/>
          <w:sz w:val="28"/>
          <w:szCs w:val="28"/>
        </w:rPr>
        <w:t xml:space="preserve"> </w:t>
      </w:r>
      <w:r w:rsidR="003E63F7" w:rsidRPr="003E63F7">
        <w:rPr>
          <w:rFonts w:ascii="Times New Roman" w:hAnsi="Times New Roman" w:cs="Times New Roman"/>
          <w:sz w:val="28"/>
          <w:szCs w:val="28"/>
        </w:rPr>
        <w:t>а также руководителей проектов поощрительными грамотами;</w:t>
      </w:r>
    </w:p>
    <w:p w:rsidR="003E63F7" w:rsidRPr="003E63F7" w:rsidRDefault="00673D18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63F7" w:rsidRPr="003E63F7">
        <w:rPr>
          <w:rFonts w:ascii="Times New Roman" w:hAnsi="Times New Roman" w:cs="Times New Roman"/>
          <w:sz w:val="28"/>
          <w:szCs w:val="28"/>
        </w:rPr>
        <w:t xml:space="preserve"> организует проведение первого тура заключительного этапа Конкурса</w:t>
      </w:r>
      <w:r w:rsidR="005D300A">
        <w:rPr>
          <w:rFonts w:ascii="Times New Roman" w:hAnsi="Times New Roman" w:cs="Times New Roman"/>
          <w:sz w:val="28"/>
          <w:szCs w:val="28"/>
        </w:rPr>
        <w:t xml:space="preserve"> </w:t>
      </w:r>
      <w:r w:rsidR="003E63F7" w:rsidRPr="003E63F7">
        <w:rPr>
          <w:rFonts w:ascii="Times New Roman" w:hAnsi="Times New Roman" w:cs="Times New Roman"/>
          <w:sz w:val="28"/>
          <w:szCs w:val="28"/>
        </w:rPr>
        <w:t>«Большие вызовы» на своей площадке;</w:t>
      </w:r>
    </w:p>
    <w:p w:rsidR="003E63F7" w:rsidRPr="003E63F7" w:rsidRDefault="00673D18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63F7" w:rsidRPr="003E63F7">
        <w:rPr>
          <w:rFonts w:ascii="Times New Roman" w:hAnsi="Times New Roman" w:cs="Times New Roman"/>
          <w:sz w:val="28"/>
          <w:szCs w:val="28"/>
        </w:rPr>
        <w:t xml:space="preserve"> осуществляет организационное и финансовое обеспечение проведения</w:t>
      </w:r>
      <w:r w:rsidR="005D300A">
        <w:rPr>
          <w:rFonts w:ascii="Times New Roman" w:hAnsi="Times New Roman" w:cs="Times New Roman"/>
          <w:sz w:val="28"/>
          <w:szCs w:val="28"/>
        </w:rPr>
        <w:t xml:space="preserve"> </w:t>
      </w:r>
      <w:r w:rsidR="003E63F7" w:rsidRPr="003E63F7">
        <w:rPr>
          <w:rFonts w:ascii="Times New Roman" w:hAnsi="Times New Roman" w:cs="Times New Roman"/>
          <w:sz w:val="28"/>
          <w:szCs w:val="28"/>
        </w:rPr>
        <w:t>финала Регионального конкурса и участия в заключительном этапе Конкурса</w:t>
      </w:r>
      <w:r w:rsidR="005D300A">
        <w:rPr>
          <w:rFonts w:ascii="Times New Roman" w:hAnsi="Times New Roman" w:cs="Times New Roman"/>
          <w:sz w:val="28"/>
          <w:szCs w:val="28"/>
        </w:rPr>
        <w:t xml:space="preserve"> </w:t>
      </w:r>
      <w:r w:rsidR="003E63F7" w:rsidRPr="003E63F7">
        <w:rPr>
          <w:rFonts w:ascii="Times New Roman" w:hAnsi="Times New Roman" w:cs="Times New Roman"/>
          <w:sz w:val="28"/>
          <w:szCs w:val="28"/>
        </w:rPr>
        <w:t>«Большие вызовы» победителей и призеров Регионального конкурса и</w:t>
      </w:r>
      <w:r w:rsidR="005D300A">
        <w:rPr>
          <w:rFonts w:ascii="Times New Roman" w:hAnsi="Times New Roman" w:cs="Times New Roman"/>
          <w:sz w:val="28"/>
          <w:szCs w:val="28"/>
        </w:rPr>
        <w:t xml:space="preserve"> </w:t>
      </w:r>
      <w:r w:rsidR="003E63F7" w:rsidRPr="003E63F7">
        <w:rPr>
          <w:rFonts w:ascii="Times New Roman" w:hAnsi="Times New Roman" w:cs="Times New Roman"/>
          <w:sz w:val="28"/>
          <w:szCs w:val="28"/>
        </w:rPr>
        <w:t xml:space="preserve">Дистанционного конкурса, обучающихся на территории </w:t>
      </w:r>
      <w:r w:rsidR="005D300A">
        <w:rPr>
          <w:rFonts w:ascii="Times New Roman" w:hAnsi="Times New Roman" w:cs="Times New Roman"/>
          <w:sz w:val="28"/>
          <w:szCs w:val="28"/>
        </w:rPr>
        <w:t>Новгородской области</w:t>
      </w:r>
      <w:r w:rsidR="003E63F7" w:rsidRPr="003E63F7">
        <w:rPr>
          <w:rFonts w:ascii="Times New Roman" w:hAnsi="Times New Roman" w:cs="Times New Roman"/>
          <w:sz w:val="28"/>
          <w:szCs w:val="28"/>
        </w:rPr>
        <w:t>, в том числе обеспечивает наличие видеосвязи участников</w:t>
      </w:r>
      <w:r w:rsidR="005D300A">
        <w:rPr>
          <w:rFonts w:ascii="Times New Roman" w:hAnsi="Times New Roman" w:cs="Times New Roman"/>
          <w:sz w:val="28"/>
          <w:szCs w:val="28"/>
        </w:rPr>
        <w:t xml:space="preserve"> </w:t>
      </w:r>
      <w:r w:rsidR="003E63F7" w:rsidRPr="003E63F7">
        <w:rPr>
          <w:rFonts w:ascii="Times New Roman" w:hAnsi="Times New Roman" w:cs="Times New Roman"/>
          <w:sz w:val="28"/>
          <w:szCs w:val="28"/>
        </w:rPr>
        <w:t>заключительного этапа Конкурса «Большие вызовы», в случае необходимости.</w:t>
      </w:r>
    </w:p>
    <w:p w:rsidR="003E63F7" w:rsidRPr="003E63F7" w:rsidRDefault="003E63F7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3F7">
        <w:rPr>
          <w:rFonts w:ascii="Times New Roman" w:hAnsi="Times New Roman" w:cs="Times New Roman"/>
          <w:sz w:val="28"/>
          <w:szCs w:val="28"/>
        </w:rPr>
        <w:t>2.20. Организатор Регионального конкурса вправе привлекать к проведению</w:t>
      </w:r>
      <w:r w:rsidR="005D300A"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Регионального конкурса образовательные и научные организации, государственные</w:t>
      </w:r>
      <w:r w:rsidR="005D300A"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и негосударственные корпорации, технологических и индустриальных партнеров,</w:t>
      </w:r>
      <w:r w:rsidR="005D300A"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общественные и иные организации.</w:t>
      </w:r>
    </w:p>
    <w:p w:rsidR="003E63F7" w:rsidRPr="003E63F7" w:rsidRDefault="003E63F7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3F7">
        <w:rPr>
          <w:rFonts w:ascii="Times New Roman" w:hAnsi="Times New Roman" w:cs="Times New Roman"/>
          <w:sz w:val="28"/>
          <w:szCs w:val="28"/>
        </w:rPr>
        <w:t>2.21. Оргкомитет Регионального конкурса:</w:t>
      </w:r>
    </w:p>
    <w:p w:rsidR="003E63F7" w:rsidRPr="003E63F7" w:rsidRDefault="00673D18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63F7" w:rsidRPr="003E63F7">
        <w:rPr>
          <w:rFonts w:ascii="Times New Roman" w:hAnsi="Times New Roman" w:cs="Times New Roman"/>
          <w:sz w:val="28"/>
          <w:szCs w:val="28"/>
        </w:rPr>
        <w:t xml:space="preserve"> определяет организационно-технологическую модель проведения</w:t>
      </w:r>
      <w:r w:rsidR="005D300A">
        <w:rPr>
          <w:rFonts w:ascii="Times New Roman" w:hAnsi="Times New Roman" w:cs="Times New Roman"/>
          <w:sz w:val="28"/>
          <w:szCs w:val="28"/>
        </w:rPr>
        <w:t xml:space="preserve"> </w:t>
      </w:r>
      <w:r w:rsidR="003E63F7" w:rsidRPr="003E63F7">
        <w:rPr>
          <w:rFonts w:ascii="Times New Roman" w:hAnsi="Times New Roman" w:cs="Times New Roman"/>
          <w:sz w:val="28"/>
          <w:szCs w:val="28"/>
        </w:rPr>
        <w:t>регионального конкурса, оформляет Положение (регламент проведения)</w:t>
      </w:r>
      <w:r w:rsidR="005D300A">
        <w:rPr>
          <w:rFonts w:ascii="Times New Roman" w:hAnsi="Times New Roman" w:cs="Times New Roman"/>
          <w:sz w:val="28"/>
          <w:szCs w:val="28"/>
        </w:rPr>
        <w:t xml:space="preserve"> </w:t>
      </w:r>
      <w:r w:rsidR="003E63F7" w:rsidRPr="003E63F7">
        <w:rPr>
          <w:rFonts w:ascii="Times New Roman" w:hAnsi="Times New Roman" w:cs="Times New Roman"/>
          <w:sz w:val="28"/>
          <w:szCs w:val="28"/>
        </w:rPr>
        <w:t>Регионального конкурса и обеспечивает его согласование с организатором Конкурса</w:t>
      </w:r>
      <w:r w:rsidR="005D300A">
        <w:rPr>
          <w:rFonts w:ascii="Times New Roman" w:hAnsi="Times New Roman" w:cs="Times New Roman"/>
          <w:sz w:val="28"/>
          <w:szCs w:val="28"/>
        </w:rPr>
        <w:t xml:space="preserve"> </w:t>
      </w:r>
      <w:r w:rsidR="003E63F7" w:rsidRPr="003E63F7">
        <w:rPr>
          <w:rFonts w:ascii="Times New Roman" w:hAnsi="Times New Roman" w:cs="Times New Roman"/>
          <w:sz w:val="28"/>
          <w:szCs w:val="28"/>
        </w:rPr>
        <w:t>«Большие вызовы»;</w:t>
      </w:r>
    </w:p>
    <w:p w:rsidR="003E63F7" w:rsidRPr="003E63F7" w:rsidRDefault="00673D18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63F7" w:rsidRPr="003E63F7">
        <w:rPr>
          <w:rFonts w:ascii="Times New Roman" w:hAnsi="Times New Roman" w:cs="Times New Roman"/>
          <w:sz w:val="28"/>
          <w:szCs w:val="28"/>
        </w:rPr>
        <w:t xml:space="preserve"> обеспечивает регистрацию участников и экспертов Регионального</w:t>
      </w:r>
      <w:r w:rsidR="00601B09">
        <w:rPr>
          <w:rFonts w:ascii="Times New Roman" w:hAnsi="Times New Roman" w:cs="Times New Roman"/>
          <w:sz w:val="28"/>
          <w:szCs w:val="28"/>
        </w:rPr>
        <w:t xml:space="preserve"> </w:t>
      </w:r>
      <w:r w:rsidR="003E63F7" w:rsidRPr="003E63F7">
        <w:rPr>
          <w:rFonts w:ascii="Times New Roman" w:hAnsi="Times New Roman" w:cs="Times New Roman"/>
          <w:sz w:val="28"/>
          <w:szCs w:val="28"/>
        </w:rPr>
        <w:t>конкурса на онлайн-платформе организатор Конкурса «Большие вызовы»;</w:t>
      </w:r>
    </w:p>
    <w:p w:rsidR="003E63F7" w:rsidRPr="003E63F7" w:rsidRDefault="00673D18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63F7" w:rsidRPr="003E63F7">
        <w:rPr>
          <w:rFonts w:ascii="Times New Roman" w:hAnsi="Times New Roman" w:cs="Times New Roman"/>
          <w:sz w:val="28"/>
          <w:szCs w:val="28"/>
        </w:rPr>
        <w:t xml:space="preserve"> обеспечивает организацию и проведение Регионального конкурса в</w:t>
      </w:r>
    </w:p>
    <w:p w:rsidR="003E63F7" w:rsidRPr="003E63F7" w:rsidRDefault="003E63F7" w:rsidP="00977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3F7">
        <w:rPr>
          <w:rFonts w:ascii="Times New Roman" w:hAnsi="Times New Roman" w:cs="Times New Roman"/>
          <w:sz w:val="28"/>
          <w:szCs w:val="28"/>
        </w:rPr>
        <w:t>соответствии с утвержденными требованиями к проведению Регионального</w:t>
      </w:r>
    </w:p>
    <w:p w:rsidR="003E63F7" w:rsidRPr="003E63F7" w:rsidRDefault="003E63F7" w:rsidP="00977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3F7">
        <w:rPr>
          <w:rFonts w:ascii="Times New Roman" w:hAnsi="Times New Roman" w:cs="Times New Roman"/>
          <w:sz w:val="28"/>
          <w:szCs w:val="28"/>
        </w:rPr>
        <w:t>конкурса, настоящим Положением и действующими на момент проведения Конкурса</w:t>
      </w:r>
      <w:r w:rsidR="00601B09"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«Большие вызовы» санитарно-эпидемиологическими требованиями к условиям и</w:t>
      </w:r>
      <w:r w:rsidR="00601B09"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организации обучения в организациях, осуществляющих образовательную</w:t>
      </w:r>
      <w:r w:rsidR="00601B09"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деятельность по образовательным программам основного общего и среднего общего</w:t>
      </w:r>
      <w:r w:rsidR="00601B09"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3E63F7" w:rsidRPr="003E63F7" w:rsidRDefault="00673D18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63F7" w:rsidRPr="003E63F7">
        <w:rPr>
          <w:rFonts w:ascii="Times New Roman" w:hAnsi="Times New Roman" w:cs="Times New Roman"/>
          <w:sz w:val="28"/>
          <w:szCs w:val="28"/>
        </w:rPr>
        <w:t xml:space="preserve"> обеспечивает в установленные сроки направление всей необходимой</w:t>
      </w:r>
    </w:p>
    <w:p w:rsidR="003E63F7" w:rsidRPr="003E63F7" w:rsidRDefault="003E63F7" w:rsidP="00977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3F7">
        <w:rPr>
          <w:rFonts w:ascii="Times New Roman" w:hAnsi="Times New Roman" w:cs="Times New Roman"/>
          <w:sz w:val="28"/>
          <w:szCs w:val="28"/>
        </w:rPr>
        <w:t>информации в Центральный организационный комитет Конкурса «Большие вызовы»;</w:t>
      </w:r>
    </w:p>
    <w:p w:rsidR="003E63F7" w:rsidRPr="003E63F7" w:rsidRDefault="00673D18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63F7" w:rsidRPr="003E63F7">
        <w:rPr>
          <w:rFonts w:ascii="Times New Roman" w:hAnsi="Times New Roman" w:cs="Times New Roman"/>
          <w:sz w:val="28"/>
          <w:szCs w:val="28"/>
        </w:rPr>
        <w:t xml:space="preserve"> обеспечивает, при необходимости, участников Регионального конкурса</w:t>
      </w:r>
      <w:r w:rsidR="00601B09">
        <w:rPr>
          <w:rFonts w:ascii="Times New Roman" w:hAnsi="Times New Roman" w:cs="Times New Roman"/>
          <w:sz w:val="28"/>
          <w:szCs w:val="28"/>
        </w:rPr>
        <w:t xml:space="preserve"> </w:t>
      </w:r>
      <w:r w:rsidR="003E63F7" w:rsidRPr="003E63F7">
        <w:rPr>
          <w:rFonts w:ascii="Times New Roman" w:hAnsi="Times New Roman" w:cs="Times New Roman"/>
          <w:sz w:val="28"/>
          <w:szCs w:val="28"/>
        </w:rPr>
        <w:t>проживанием и питанием на время его проведения в соответствии с действующими</w:t>
      </w:r>
      <w:r w:rsidR="00601B09">
        <w:rPr>
          <w:rFonts w:ascii="Times New Roman" w:hAnsi="Times New Roman" w:cs="Times New Roman"/>
          <w:sz w:val="28"/>
          <w:szCs w:val="28"/>
        </w:rPr>
        <w:t xml:space="preserve"> </w:t>
      </w:r>
      <w:r w:rsidR="003E63F7" w:rsidRPr="003E63F7">
        <w:rPr>
          <w:rFonts w:ascii="Times New Roman" w:hAnsi="Times New Roman" w:cs="Times New Roman"/>
          <w:sz w:val="28"/>
          <w:szCs w:val="28"/>
        </w:rPr>
        <w:t>на момент проведения Конкурса «Большие вызовы» санитарно-эпидемиологическими правилами и нормами;</w:t>
      </w:r>
    </w:p>
    <w:p w:rsidR="003E63F7" w:rsidRPr="003E63F7" w:rsidRDefault="00673D18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63F7" w:rsidRPr="003E63F7">
        <w:rPr>
          <w:rFonts w:ascii="Times New Roman" w:hAnsi="Times New Roman" w:cs="Times New Roman"/>
          <w:sz w:val="28"/>
          <w:szCs w:val="28"/>
        </w:rPr>
        <w:t xml:space="preserve"> несет ответственность за жизнь и здоровье участников Регионального</w:t>
      </w:r>
      <w:r w:rsidR="00601B09">
        <w:rPr>
          <w:rFonts w:ascii="Times New Roman" w:hAnsi="Times New Roman" w:cs="Times New Roman"/>
          <w:sz w:val="28"/>
          <w:szCs w:val="28"/>
        </w:rPr>
        <w:t xml:space="preserve"> </w:t>
      </w:r>
      <w:r w:rsidR="003E63F7" w:rsidRPr="003E63F7">
        <w:rPr>
          <w:rFonts w:ascii="Times New Roman" w:hAnsi="Times New Roman" w:cs="Times New Roman"/>
          <w:sz w:val="28"/>
          <w:szCs w:val="28"/>
        </w:rPr>
        <w:t>конкурса во время проведения финала Регионального конкурса и первого тура</w:t>
      </w:r>
      <w:r w:rsidR="00601B09">
        <w:rPr>
          <w:rFonts w:ascii="Times New Roman" w:hAnsi="Times New Roman" w:cs="Times New Roman"/>
          <w:sz w:val="28"/>
          <w:szCs w:val="28"/>
        </w:rPr>
        <w:t xml:space="preserve"> </w:t>
      </w:r>
      <w:r w:rsidR="003E63F7" w:rsidRPr="003E63F7">
        <w:rPr>
          <w:rFonts w:ascii="Times New Roman" w:hAnsi="Times New Roman" w:cs="Times New Roman"/>
          <w:sz w:val="28"/>
          <w:szCs w:val="28"/>
        </w:rPr>
        <w:t>заключительного этапа Конкурса «Большие вызовы».</w:t>
      </w:r>
    </w:p>
    <w:p w:rsidR="003E63F7" w:rsidRPr="003E63F7" w:rsidRDefault="003E63F7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3F7">
        <w:rPr>
          <w:rFonts w:ascii="Times New Roman" w:hAnsi="Times New Roman" w:cs="Times New Roman"/>
          <w:sz w:val="28"/>
          <w:szCs w:val="28"/>
        </w:rPr>
        <w:t>2.22. Состав оргкомитета Регионального конкурса формируется из</w:t>
      </w:r>
      <w:r w:rsidR="00601B09"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представителей Министерства образо</w:t>
      </w:r>
      <w:r w:rsidR="00601B09">
        <w:rPr>
          <w:rFonts w:ascii="Times New Roman" w:hAnsi="Times New Roman" w:cs="Times New Roman"/>
          <w:sz w:val="28"/>
          <w:szCs w:val="28"/>
        </w:rPr>
        <w:t>вания Новгородской области</w:t>
      </w:r>
      <w:r w:rsidRPr="003E63F7">
        <w:rPr>
          <w:rFonts w:ascii="Times New Roman" w:hAnsi="Times New Roman" w:cs="Times New Roman"/>
          <w:sz w:val="28"/>
          <w:szCs w:val="28"/>
        </w:rPr>
        <w:t xml:space="preserve">, </w:t>
      </w:r>
      <w:r w:rsidR="009E6028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9E6028" w:rsidRPr="009E6028">
        <w:rPr>
          <w:rStyle w:val="markedcontent"/>
          <w:rFonts w:ascii="Times New Roman" w:hAnsi="Times New Roman" w:cs="Times New Roman"/>
          <w:sz w:val="28"/>
          <w:szCs w:val="28"/>
        </w:rPr>
        <w:t xml:space="preserve">организаций, занимающихся выявлением и поддержкой одаренных детей в области образования и науки, искусства, спорта в </w:t>
      </w:r>
      <w:r w:rsidR="009E6028">
        <w:rPr>
          <w:rStyle w:val="markedcontent"/>
          <w:rFonts w:ascii="Times New Roman" w:hAnsi="Times New Roman" w:cs="Times New Roman"/>
          <w:sz w:val="28"/>
          <w:szCs w:val="28"/>
        </w:rPr>
        <w:t>Новгородской</w:t>
      </w:r>
      <w:r w:rsidR="009E6028" w:rsidRPr="009E6028">
        <w:rPr>
          <w:rStyle w:val="markedcontent"/>
          <w:rFonts w:ascii="Times New Roman" w:hAnsi="Times New Roman" w:cs="Times New Roman"/>
          <w:sz w:val="28"/>
          <w:szCs w:val="28"/>
        </w:rPr>
        <w:t xml:space="preserve"> области</w:t>
      </w:r>
      <w:r w:rsidR="009E6028">
        <w:rPr>
          <w:rStyle w:val="markedcontent"/>
          <w:rFonts w:ascii="Arial" w:hAnsi="Arial" w:cs="Arial"/>
          <w:sz w:val="35"/>
          <w:szCs w:val="35"/>
        </w:rPr>
        <w:t>,</w:t>
      </w:r>
      <w:r w:rsidR="009E6028"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педагогических, научно-педагогических работников, экспертов от компаний,</w:t>
      </w:r>
      <w:r w:rsidR="009E6028"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научных институтов и региональных организаций, иных квалифицированных</w:t>
      </w:r>
      <w:r w:rsidR="009E6028"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специалистов.</w:t>
      </w:r>
    </w:p>
    <w:p w:rsidR="003E63F7" w:rsidRPr="003E63F7" w:rsidRDefault="003E63F7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3F7">
        <w:rPr>
          <w:rFonts w:ascii="Times New Roman" w:hAnsi="Times New Roman" w:cs="Times New Roman"/>
          <w:sz w:val="28"/>
          <w:szCs w:val="28"/>
        </w:rPr>
        <w:t>2.23. Экспертные комиссии Регионального конкурса:</w:t>
      </w:r>
    </w:p>
    <w:p w:rsidR="003E63F7" w:rsidRPr="003E63F7" w:rsidRDefault="00673D18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63F7" w:rsidRPr="003E63F7">
        <w:rPr>
          <w:rFonts w:ascii="Times New Roman" w:hAnsi="Times New Roman" w:cs="Times New Roman"/>
          <w:sz w:val="28"/>
          <w:szCs w:val="28"/>
        </w:rPr>
        <w:t xml:space="preserve"> оценивают выполненные конкурсные задания / проекты в соответствии с</w:t>
      </w:r>
      <w:r w:rsidR="009E6028">
        <w:rPr>
          <w:rFonts w:ascii="Times New Roman" w:hAnsi="Times New Roman" w:cs="Times New Roman"/>
          <w:sz w:val="28"/>
          <w:szCs w:val="28"/>
        </w:rPr>
        <w:t xml:space="preserve"> </w:t>
      </w:r>
      <w:r w:rsidR="003E63F7" w:rsidRPr="003E63F7">
        <w:rPr>
          <w:rFonts w:ascii="Times New Roman" w:hAnsi="Times New Roman" w:cs="Times New Roman"/>
          <w:sz w:val="28"/>
          <w:szCs w:val="28"/>
        </w:rPr>
        <w:t>утвержденными критериями и методиками оценивания;</w:t>
      </w:r>
    </w:p>
    <w:p w:rsidR="003E63F7" w:rsidRPr="003E63F7" w:rsidRDefault="00673D18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63F7" w:rsidRPr="003E63F7">
        <w:rPr>
          <w:rFonts w:ascii="Times New Roman" w:hAnsi="Times New Roman" w:cs="Times New Roman"/>
          <w:sz w:val="28"/>
          <w:szCs w:val="28"/>
        </w:rPr>
        <w:t xml:space="preserve"> представляют результаты Регионального конкурса его участникам;</w:t>
      </w:r>
    </w:p>
    <w:p w:rsidR="003E63F7" w:rsidRPr="003E63F7" w:rsidRDefault="00673D18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63F7" w:rsidRPr="003E63F7">
        <w:rPr>
          <w:rFonts w:ascii="Times New Roman" w:hAnsi="Times New Roman" w:cs="Times New Roman"/>
          <w:sz w:val="28"/>
          <w:szCs w:val="28"/>
        </w:rPr>
        <w:t xml:space="preserve"> определяют победителей и призеров Регионального конкурса на</w:t>
      </w:r>
      <w:r w:rsidR="009E6028">
        <w:rPr>
          <w:rFonts w:ascii="Times New Roman" w:hAnsi="Times New Roman" w:cs="Times New Roman"/>
          <w:sz w:val="28"/>
          <w:szCs w:val="28"/>
        </w:rPr>
        <w:t xml:space="preserve"> </w:t>
      </w:r>
      <w:r w:rsidR="003E63F7" w:rsidRPr="003E63F7">
        <w:rPr>
          <w:rFonts w:ascii="Times New Roman" w:hAnsi="Times New Roman" w:cs="Times New Roman"/>
          <w:sz w:val="28"/>
          <w:szCs w:val="28"/>
        </w:rPr>
        <w:t>основании рейтинга по каждому направлению и в соответствии с квотой,</w:t>
      </w:r>
      <w:r w:rsidR="009E6028">
        <w:rPr>
          <w:rFonts w:ascii="Times New Roman" w:hAnsi="Times New Roman" w:cs="Times New Roman"/>
          <w:sz w:val="28"/>
          <w:szCs w:val="28"/>
        </w:rPr>
        <w:t xml:space="preserve"> </w:t>
      </w:r>
      <w:r w:rsidR="003E63F7" w:rsidRPr="003E63F7">
        <w:rPr>
          <w:rFonts w:ascii="Times New Roman" w:hAnsi="Times New Roman" w:cs="Times New Roman"/>
          <w:sz w:val="28"/>
          <w:szCs w:val="28"/>
        </w:rPr>
        <w:t>установленной организатором Регионального конкурса;</w:t>
      </w:r>
    </w:p>
    <w:p w:rsidR="003E63F7" w:rsidRPr="003E63F7" w:rsidRDefault="00673D18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63F7" w:rsidRPr="003E63F7">
        <w:rPr>
          <w:rFonts w:ascii="Times New Roman" w:hAnsi="Times New Roman" w:cs="Times New Roman"/>
          <w:sz w:val="28"/>
          <w:szCs w:val="28"/>
        </w:rPr>
        <w:t xml:space="preserve"> представляют организатору Регионального конкурса результаты финала</w:t>
      </w:r>
      <w:r w:rsidR="009E6028">
        <w:rPr>
          <w:rFonts w:ascii="Times New Roman" w:hAnsi="Times New Roman" w:cs="Times New Roman"/>
          <w:sz w:val="28"/>
          <w:szCs w:val="28"/>
        </w:rPr>
        <w:t xml:space="preserve"> </w:t>
      </w:r>
      <w:r w:rsidR="003E63F7" w:rsidRPr="003E63F7">
        <w:rPr>
          <w:rFonts w:ascii="Times New Roman" w:hAnsi="Times New Roman" w:cs="Times New Roman"/>
          <w:sz w:val="28"/>
          <w:szCs w:val="28"/>
        </w:rPr>
        <w:t>Регионального конкурса (протоколы) для их утверждения.</w:t>
      </w:r>
    </w:p>
    <w:p w:rsidR="009777A9" w:rsidRDefault="009777A9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3F7" w:rsidRPr="009777A9" w:rsidRDefault="003E63F7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7A9">
        <w:rPr>
          <w:rFonts w:ascii="Times New Roman" w:hAnsi="Times New Roman" w:cs="Times New Roman"/>
          <w:b/>
          <w:sz w:val="28"/>
          <w:szCs w:val="28"/>
        </w:rPr>
        <w:t>3. Порядок участия в Дистанционном треке (конкурсе) Всероссийского</w:t>
      </w:r>
      <w:r w:rsidR="009E6028" w:rsidRPr="009777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77A9">
        <w:rPr>
          <w:rFonts w:ascii="Times New Roman" w:hAnsi="Times New Roman" w:cs="Times New Roman"/>
          <w:b/>
          <w:sz w:val="28"/>
          <w:szCs w:val="28"/>
        </w:rPr>
        <w:t>конкурса научно-технологических проектов «Большие вызовы»</w:t>
      </w:r>
    </w:p>
    <w:p w:rsidR="003E63F7" w:rsidRPr="003E63F7" w:rsidRDefault="003E63F7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3F7">
        <w:rPr>
          <w:rFonts w:ascii="Times New Roman" w:hAnsi="Times New Roman" w:cs="Times New Roman"/>
          <w:sz w:val="28"/>
          <w:szCs w:val="28"/>
        </w:rPr>
        <w:t xml:space="preserve">3.1. Обучающиеся образовательных организаций </w:t>
      </w:r>
      <w:r w:rsidR="009E6028">
        <w:rPr>
          <w:rFonts w:ascii="Times New Roman" w:hAnsi="Times New Roman" w:cs="Times New Roman"/>
          <w:sz w:val="28"/>
          <w:szCs w:val="28"/>
        </w:rPr>
        <w:t>Новгородской области</w:t>
      </w:r>
      <w:r w:rsidRPr="003E63F7">
        <w:rPr>
          <w:rFonts w:ascii="Times New Roman" w:hAnsi="Times New Roman" w:cs="Times New Roman"/>
          <w:sz w:val="28"/>
          <w:szCs w:val="28"/>
        </w:rPr>
        <w:t>, указанные в п. 2.3, могут принять участие в</w:t>
      </w:r>
      <w:r w:rsidR="009E6028"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Дистанционном треке (конкурсе) Всероссийского конкурса научно-технологических</w:t>
      </w:r>
      <w:r w:rsidR="009E6028"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проектов «Большие вызовы» только по тем направлениям, которые не представлены</w:t>
      </w:r>
    </w:p>
    <w:p w:rsidR="003E63F7" w:rsidRPr="003E63F7" w:rsidRDefault="003E63F7" w:rsidP="00977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3F7">
        <w:rPr>
          <w:rFonts w:ascii="Times New Roman" w:hAnsi="Times New Roman" w:cs="Times New Roman"/>
          <w:sz w:val="28"/>
          <w:szCs w:val="28"/>
        </w:rPr>
        <w:t>в Региональном конкурсе.</w:t>
      </w:r>
    </w:p>
    <w:p w:rsidR="003E63F7" w:rsidRPr="003E63F7" w:rsidRDefault="003E63F7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3F7">
        <w:rPr>
          <w:rFonts w:ascii="Times New Roman" w:hAnsi="Times New Roman" w:cs="Times New Roman"/>
          <w:sz w:val="28"/>
          <w:szCs w:val="28"/>
        </w:rPr>
        <w:t>3.2. Участники Регионального конкурса не могут принимать участия в</w:t>
      </w:r>
    </w:p>
    <w:p w:rsidR="003E63F7" w:rsidRPr="003E63F7" w:rsidRDefault="003E63F7" w:rsidP="00977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3F7">
        <w:rPr>
          <w:rFonts w:ascii="Times New Roman" w:hAnsi="Times New Roman" w:cs="Times New Roman"/>
          <w:sz w:val="28"/>
          <w:szCs w:val="28"/>
        </w:rPr>
        <w:t>Дистанционном треке (конкурсе) Всероссийского конкурса научно-технологических</w:t>
      </w:r>
      <w:r w:rsidR="009E6028"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проектов «Большие вызовы» (далее – дистанционный конкурс).</w:t>
      </w:r>
    </w:p>
    <w:p w:rsidR="003E63F7" w:rsidRPr="003E63F7" w:rsidRDefault="003E63F7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3F7">
        <w:rPr>
          <w:rFonts w:ascii="Times New Roman" w:hAnsi="Times New Roman" w:cs="Times New Roman"/>
          <w:sz w:val="28"/>
          <w:szCs w:val="28"/>
        </w:rPr>
        <w:t>3.3. Порядок подачи заявки на участие в Дистанционном треке (конкурсе)</w:t>
      </w:r>
      <w:r w:rsidR="009E6028"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соответствует порядку, описанному в п. 2.4.</w:t>
      </w:r>
    </w:p>
    <w:p w:rsidR="003E63F7" w:rsidRPr="003E63F7" w:rsidRDefault="003E63F7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3F7">
        <w:rPr>
          <w:rFonts w:ascii="Times New Roman" w:hAnsi="Times New Roman" w:cs="Times New Roman"/>
          <w:sz w:val="28"/>
          <w:szCs w:val="28"/>
        </w:rPr>
        <w:t>3.4. Дистанционный конкурс проводится Образовательным Фондом «Талант</w:t>
      </w:r>
      <w:r w:rsidR="009E6028"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и успех» в заочной форме.</w:t>
      </w:r>
    </w:p>
    <w:p w:rsidR="003E63F7" w:rsidRPr="00E870FA" w:rsidRDefault="003E63F7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3F7">
        <w:rPr>
          <w:rFonts w:ascii="Times New Roman" w:hAnsi="Times New Roman" w:cs="Times New Roman"/>
          <w:sz w:val="28"/>
          <w:szCs w:val="28"/>
        </w:rPr>
        <w:t xml:space="preserve">3.5. Сроки </w:t>
      </w:r>
      <w:r w:rsidRPr="00E870FA">
        <w:rPr>
          <w:rFonts w:ascii="Times New Roman" w:hAnsi="Times New Roman" w:cs="Times New Roman"/>
          <w:sz w:val="28"/>
          <w:szCs w:val="28"/>
        </w:rPr>
        <w:t>проведения дистанционного конкурса:</w:t>
      </w:r>
    </w:p>
    <w:p w:rsidR="003E63F7" w:rsidRPr="00E870FA" w:rsidRDefault="003E63F7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0FA">
        <w:rPr>
          <w:rFonts w:ascii="Times New Roman" w:hAnsi="Times New Roman" w:cs="Times New Roman"/>
          <w:sz w:val="28"/>
          <w:szCs w:val="28"/>
        </w:rPr>
        <w:t>1) Заявки принимаются до 15 февраля текущего учебного года на сайте</w:t>
      </w:r>
    </w:p>
    <w:p w:rsidR="003E63F7" w:rsidRPr="00E870FA" w:rsidRDefault="003E63F7" w:rsidP="00977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0FA">
        <w:rPr>
          <w:rFonts w:ascii="Times New Roman" w:hAnsi="Times New Roman" w:cs="Times New Roman"/>
          <w:sz w:val="28"/>
          <w:szCs w:val="28"/>
        </w:rPr>
        <w:t>конкурса</w:t>
      </w:r>
      <w:r w:rsidR="009E6028" w:rsidRPr="00E870F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804349" w:rsidRPr="00E870F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https://konkurs.sochisirius.ru</w:t>
        </w:r>
      </w:hyperlink>
      <w:r w:rsidRPr="00E870FA">
        <w:rPr>
          <w:rFonts w:ascii="Times New Roman" w:hAnsi="Times New Roman" w:cs="Times New Roman"/>
          <w:sz w:val="28"/>
          <w:szCs w:val="28"/>
        </w:rPr>
        <w:t>.</w:t>
      </w:r>
    </w:p>
    <w:p w:rsidR="003E63F7" w:rsidRPr="00E870FA" w:rsidRDefault="003E63F7" w:rsidP="00977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0FA">
        <w:rPr>
          <w:rFonts w:ascii="Times New Roman" w:hAnsi="Times New Roman" w:cs="Times New Roman"/>
          <w:sz w:val="28"/>
          <w:szCs w:val="28"/>
        </w:rPr>
        <w:t>Организационный комитет Всероссийского конкурса научно-технологических</w:t>
      </w:r>
      <w:r w:rsidR="003523DF" w:rsidRPr="00E870FA">
        <w:rPr>
          <w:rFonts w:ascii="Times New Roman" w:hAnsi="Times New Roman" w:cs="Times New Roman"/>
          <w:sz w:val="28"/>
          <w:szCs w:val="28"/>
        </w:rPr>
        <w:t xml:space="preserve"> </w:t>
      </w:r>
      <w:r w:rsidRPr="00E870FA">
        <w:rPr>
          <w:rFonts w:ascii="Times New Roman" w:hAnsi="Times New Roman" w:cs="Times New Roman"/>
          <w:sz w:val="28"/>
          <w:szCs w:val="28"/>
        </w:rPr>
        <w:t>проектов «Большие вызовы» оставляет за собой право не рассматривать заявки,</w:t>
      </w:r>
      <w:r w:rsidR="003523DF" w:rsidRPr="00E870FA">
        <w:rPr>
          <w:rFonts w:ascii="Times New Roman" w:hAnsi="Times New Roman" w:cs="Times New Roman"/>
          <w:sz w:val="28"/>
          <w:szCs w:val="28"/>
        </w:rPr>
        <w:t xml:space="preserve"> </w:t>
      </w:r>
      <w:r w:rsidRPr="00E870FA">
        <w:rPr>
          <w:rFonts w:ascii="Times New Roman" w:hAnsi="Times New Roman" w:cs="Times New Roman"/>
          <w:sz w:val="28"/>
          <w:szCs w:val="28"/>
        </w:rPr>
        <w:t>поданные после установленного срока.</w:t>
      </w:r>
    </w:p>
    <w:p w:rsidR="003E63F7" w:rsidRPr="00E870FA" w:rsidRDefault="003E63F7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0FA">
        <w:rPr>
          <w:rFonts w:ascii="Times New Roman" w:hAnsi="Times New Roman" w:cs="Times New Roman"/>
          <w:sz w:val="28"/>
          <w:szCs w:val="28"/>
        </w:rPr>
        <w:t>К заявке прилагается текстовое описание и презентация проектной работы.</w:t>
      </w:r>
    </w:p>
    <w:p w:rsidR="003E63F7" w:rsidRPr="003E63F7" w:rsidRDefault="003E63F7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3F7">
        <w:rPr>
          <w:rFonts w:ascii="Times New Roman" w:hAnsi="Times New Roman" w:cs="Times New Roman"/>
          <w:sz w:val="28"/>
          <w:szCs w:val="28"/>
        </w:rPr>
        <w:t>2) Экспертиза заявок осуществляется до 25 марта текущего учебного года.</w:t>
      </w:r>
    </w:p>
    <w:p w:rsidR="003E63F7" w:rsidRPr="003E63F7" w:rsidRDefault="003E63F7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3F7">
        <w:rPr>
          <w:rFonts w:ascii="Times New Roman" w:hAnsi="Times New Roman" w:cs="Times New Roman"/>
          <w:sz w:val="28"/>
          <w:szCs w:val="28"/>
        </w:rPr>
        <w:t>3.6. По результатам экспертизы работ участников до 1 апреля текущего</w:t>
      </w:r>
    </w:p>
    <w:p w:rsidR="003E63F7" w:rsidRPr="003E63F7" w:rsidRDefault="003E63F7" w:rsidP="00977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3F7">
        <w:rPr>
          <w:rFonts w:ascii="Times New Roman" w:hAnsi="Times New Roman" w:cs="Times New Roman"/>
          <w:sz w:val="28"/>
          <w:szCs w:val="28"/>
        </w:rPr>
        <w:t>учебного года формируется ранжированный список участников дистанционного</w:t>
      </w:r>
      <w:r w:rsidR="003523DF"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конкурса по каждому направлению, определяется список победителей</w:t>
      </w:r>
      <w:r w:rsidR="003523DF"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дистанционного конкурса.</w:t>
      </w:r>
    </w:p>
    <w:p w:rsidR="009777A9" w:rsidRDefault="009777A9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3F7" w:rsidRPr="009777A9" w:rsidRDefault="003E63F7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7A9">
        <w:rPr>
          <w:rFonts w:ascii="Times New Roman" w:hAnsi="Times New Roman" w:cs="Times New Roman"/>
          <w:b/>
          <w:sz w:val="28"/>
          <w:szCs w:val="28"/>
        </w:rPr>
        <w:t>4. Порядок проведения заключительного этапа Всероссийского</w:t>
      </w:r>
      <w:r w:rsidR="003523DF" w:rsidRPr="009777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77A9">
        <w:rPr>
          <w:rFonts w:ascii="Times New Roman" w:hAnsi="Times New Roman" w:cs="Times New Roman"/>
          <w:b/>
          <w:sz w:val="28"/>
          <w:szCs w:val="28"/>
        </w:rPr>
        <w:t>конкурса научно-технологических проектов «Большие вызовы»</w:t>
      </w:r>
    </w:p>
    <w:p w:rsidR="003E63F7" w:rsidRPr="003E63F7" w:rsidRDefault="003E63F7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3F7">
        <w:rPr>
          <w:rFonts w:ascii="Times New Roman" w:hAnsi="Times New Roman" w:cs="Times New Roman"/>
          <w:sz w:val="28"/>
          <w:szCs w:val="28"/>
        </w:rPr>
        <w:t>4.1. Заключительный этап конкурса проводится Фондом по завершению</w:t>
      </w:r>
      <w:r w:rsidR="003523DF"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региональных и дистанционного конкурсов в период с 10 апреля по 15 мая текущего</w:t>
      </w:r>
      <w:r w:rsidR="003523DF"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учебного года и состоит из 2 туров: выполнения задания от экспертных комиссий</w:t>
      </w:r>
      <w:r w:rsidR="003523DF"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направления и индивидуального собеседования.</w:t>
      </w:r>
    </w:p>
    <w:p w:rsidR="003E63F7" w:rsidRPr="003E63F7" w:rsidRDefault="003E63F7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3F7">
        <w:rPr>
          <w:rFonts w:ascii="Times New Roman" w:hAnsi="Times New Roman" w:cs="Times New Roman"/>
          <w:sz w:val="28"/>
          <w:szCs w:val="28"/>
        </w:rPr>
        <w:t>4.2. В данном этапе участвуют обучающиеся:</w:t>
      </w:r>
    </w:p>
    <w:p w:rsidR="003E63F7" w:rsidRPr="003E63F7" w:rsidRDefault="00673D18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63F7" w:rsidRPr="003E63F7">
        <w:rPr>
          <w:rFonts w:ascii="Times New Roman" w:hAnsi="Times New Roman" w:cs="Times New Roman"/>
          <w:sz w:val="28"/>
          <w:szCs w:val="28"/>
        </w:rPr>
        <w:t xml:space="preserve"> победители и призёры региональных конкурсов, проводимых в субъектах</w:t>
      </w:r>
      <w:r w:rsidR="003523DF">
        <w:rPr>
          <w:rFonts w:ascii="Times New Roman" w:hAnsi="Times New Roman" w:cs="Times New Roman"/>
          <w:sz w:val="28"/>
          <w:szCs w:val="28"/>
        </w:rPr>
        <w:t xml:space="preserve"> </w:t>
      </w:r>
      <w:r w:rsidR="003E63F7" w:rsidRPr="003E63F7">
        <w:rPr>
          <w:rFonts w:ascii="Times New Roman" w:hAnsi="Times New Roman" w:cs="Times New Roman"/>
          <w:sz w:val="28"/>
          <w:szCs w:val="28"/>
        </w:rPr>
        <w:t>РФ в текущем учебном году;</w:t>
      </w:r>
    </w:p>
    <w:p w:rsidR="003E63F7" w:rsidRPr="003E63F7" w:rsidRDefault="00673D18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63F7" w:rsidRPr="003E63F7">
        <w:rPr>
          <w:rFonts w:ascii="Times New Roman" w:hAnsi="Times New Roman" w:cs="Times New Roman"/>
          <w:sz w:val="28"/>
          <w:szCs w:val="28"/>
        </w:rPr>
        <w:t xml:space="preserve"> победители дистанционного конкурса текущего учебного года.</w:t>
      </w:r>
    </w:p>
    <w:p w:rsidR="003E63F7" w:rsidRPr="003E63F7" w:rsidRDefault="003E63F7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3F7">
        <w:rPr>
          <w:rFonts w:ascii="Times New Roman" w:hAnsi="Times New Roman" w:cs="Times New Roman"/>
          <w:sz w:val="28"/>
          <w:szCs w:val="28"/>
        </w:rPr>
        <w:t>4.3. Участники заключительного этапа конкурса в срок с 5 по 10 апреля</w:t>
      </w:r>
    </w:p>
    <w:p w:rsidR="003E63F7" w:rsidRPr="003E63F7" w:rsidRDefault="003E63F7" w:rsidP="00977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3F7">
        <w:rPr>
          <w:rFonts w:ascii="Times New Roman" w:hAnsi="Times New Roman" w:cs="Times New Roman"/>
          <w:sz w:val="28"/>
          <w:szCs w:val="28"/>
        </w:rPr>
        <w:t>текущего учебного года загружают на онлайн-платформу свои итоговые проектные</w:t>
      </w:r>
      <w:r w:rsidR="003523DF"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работы, которые будут оцениваться на заключитель</w:t>
      </w:r>
      <w:r w:rsidR="009777A9">
        <w:rPr>
          <w:rFonts w:ascii="Times New Roman" w:hAnsi="Times New Roman" w:cs="Times New Roman"/>
          <w:sz w:val="28"/>
          <w:szCs w:val="28"/>
        </w:rPr>
        <w:t>ном этапе конкурса</w:t>
      </w:r>
      <w:r w:rsidRPr="003E63F7">
        <w:rPr>
          <w:rFonts w:ascii="Times New Roman" w:hAnsi="Times New Roman" w:cs="Times New Roman"/>
          <w:sz w:val="28"/>
          <w:szCs w:val="28"/>
        </w:rPr>
        <w:t>.</w:t>
      </w:r>
    </w:p>
    <w:p w:rsidR="003E63F7" w:rsidRPr="003E63F7" w:rsidRDefault="003E63F7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3F7">
        <w:rPr>
          <w:rFonts w:ascii="Times New Roman" w:hAnsi="Times New Roman" w:cs="Times New Roman"/>
          <w:sz w:val="28"/>
          <w:szCs w:val="28"/>
        </w:rPr>
        <w:t>4.4. Первый тур заключительного этапа проходит в формате выполнения</w:t>
      </w:r>
      <w:r w:rsidR="003523DF"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заданий, сформированных экспертными комиссиями по каждому направлению</w:t>
      </w:r>
      <w:r w:rsidR="003523DF"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конкурса.</w:t>
      </w:r>
    </w:p>
    <w:p w:rsidR="003E63F7" w:rsidRPr="003E63F7" w:rsidRDefault="003E63F7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3F7">
        <w:rPr>
          <w:rFonts w:ascii="Times New Roman" w:hAnsi="Times New Roman" w:cs="Times New Roman"/>
          <w:sz w:val="28"/>
          <w:szCs w:val="28"/>
        </w:rPr>
        <w:t>4.5. По итогам результатов первого тура, а также предварительной оценки</w:t>
      </w:r>
      <w:r w:rsidR="003523DF"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проектных работ участников, формируется список участников второго тура</w:t>
      </w:r>
      <w:r w:rsidR="003523DF"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заключительного этапа в рамках квоты по каждому направлению, определенной</w:t>
      </w:r>
      <w:r w:rsidR="003523DF"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оргкомитетом конкурса.</w:t>
      </w:r>
    </w:p>
    <w:p w:rsidR="003E63F7" w:rsidRPr="003E63F7" w:rsidRDefault="003E63F7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3F7">
        <w:rPr>
          <w:rFonts w:ascii="Times New Roman" w:hAnsi="Times New Roman" w:cs="Times New Roman"/>
          <w:sz w:val="28"/>
          <w:szCs w:val="28"/>
        </w:rPr>
        <w:t>4.6. Второй тур заключительного этапа проходит в формате индивидуального</w:t>
      </w:r>
      <w:r w:rsidR="003523DF"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очного собеседования участника и членов экспертных комиссий заключительного</w:t>
      </w:r>
      <w:r w:rsidR="003523DF"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этапа конкурса.</w:t>
      </w:r>
    </w:p>
    <w:p w:rsidR="003E63F7" w:rsidRPr="003E63F7" w:rsidRDefault="003E63F7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3F7">
        <w:rPr>
          <w:rFonts w:ascii="Times New Roman" w:hAnsi="Times New Roman" w:cs="Times New Roman"/>
          <w:sz w:val="28"/>
          <w:szCs w:val="28"/>
        </w:rPr>
        <w:t>4.7. По итогам двух туров формируется ранжированный список участников</w:t>
      </w:r>
      <w:r w:rsidR="003523DF"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конкурса по каждому направлению, определяется список победителей и призеров</w:t>
      </w:r>
      <w:r w:rsidR="003523DF"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заключительного этапа конкурса.</w:t>
      </w:r>
    </w:p>
    <w:p w:rsidR="003E63F7" w:rsidRPr="003E63F7" w:rsidRDefault="003E63F7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3F7">
        <w:rPr>
          <w:rFonts w:ascii="Times New Roman" w:hAnsi="Times New Roman" w:cs="Times New Roman"/>
          <w:sz w:val="28"/>
          <w:szCs w:val="28"/>
        </w:rPr>
        <w:t>4.8. Победители и призеры заключительного этапа признаются победителями</w:t>
      </w:r>
      <w:r w:rsidR="003523DF"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и призерами Всероссийского конкурса научно-технологических проектов «Большие</w:t>
      </w:r>
      <w:r w:rsidR="003523DF"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вызовы» в текущем учебном году.</w:t>
      </w:r>
    </w:p>
    <w:p w:rsidR="003E63F7" w:rsidRPr="003E63F7" w:rsidRDefault="003E63F7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3F7">
        <w:rPr>
          <w:rFonts w:ascii="Times New Roman" w:hAnsi="Times New Roman" w:cs="Times New Roman"/>
          <w:sz w:val="28"/>
          <w:szCs w:val="28"/>
        </w:rPr>
        <w:t>4.9. Регламент проведения заключительного этапа конкурса, включающий</w:t>
      </w:r>
      <w:r w:rsidR="003523DF"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формат проведения каждого из туров, порядок участия и сроки проведения каждого</w:t>
      </w:r>
      <w:r w:rsidR="003523DF"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из туров, систему оценивания работ участников, будет опубликован на официальном</w:t>
      </w:r>
      <w:r w:rsidR="003523DF"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сайте конкурса в срок до 1 марта текущего учебного года.</w:t>
      </w:r>
    </w:p>
    <w:p w:rsidR="009777A9" w:rsidRDefault="009777A9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3F7" w:rsidRPr="009777A9" w:rsidRDefault="003E63F7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777A9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E870FA" w:rsidRDefault="003E63F7" w:rsidP="00977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3F7">
        <w:rPr>
          <w:rFonts w:ascii="Times New Roman" w:hAnsi="Times New Roman" w:cs="Times New Roman"/>
          <w:sz w:val="28"/>
          <w:szCs w:val="28"/>
        </w:rPr>
        <w:t>5.1. Методическое обеспечение всех этапов конкурса «Большие вызовы», а также</w:t>
      </w:r>
      <w:r w:rsidR="003523DF"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научно-методическое и финансовое обеспечение проведения дистанционного и</w:t>
      </w:r>
      <w:r w:rsidR="003523DF"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заключительного этапов конкурса «Большие вызовы» осуществляются за счет</w:t>
      </w:r>
      <w:r w:rsidR="003523DF">
        <w:rPr>
          <w:rFonts w:ascii="Times New Roman" w:hAnsi="Times New Roman" w:cs="Times New Roman"/>
          <w:sz w:val="28"/>
          <w:szCs w:val="28"/>
        </w:rPr>
        <w:t xml:space="preserve"> </w:t>
      </w:r>
      <w:r w:rsidRPr="003E63F7">
        <w:rPr>
          <w:rFonts w:ascii="Times New Roman" w:hAnsi="Times New Roman" w:cs="Times New Roman"/>
          <w:sz w:val="28"/>
          <w:szCs w:val="28"/>
        </w:rPr>
        <w:t>средств Образовательного Фонда «Талант и успех».</w:t>
      </w:r>
      <w:r w:rsidR="003523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0FA" w:rsidRDefault="00E870FA" w:rsidP="00977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E63F7" w:rsidRDefault="003E63F7" w:rsidP="009777A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E63F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523DF" w:rsidRPr="003E63F7" w:rsidRDefault="003523DF" w:rsidP="009777A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E63F7" w:rsidRDefault="003E63F7" w:rsidP="00977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3DF">
        <w:rPr>
          <w:rFonts w:ascii="Times New Roman" w:hAnsi="Times New Roman" w:cs="Times New Roman"/>
          <w:b/>
          <w:sz w:val="28"/>
          <w:szCs w:val="28"/>
        </w:rPr>
        <w:t>Перечень тематических направлений</w:t>
      </w:r>
      <w:r w:rsidR="00714427">
        <w:rPr>
          <w:rFonts w:ascii="Times New Roman" w:hAnsi="Times New Roman" w:cs="Times New Roman"/>
          <w:b/>
          <w:sz w:val="28"/>
          <w:szCs w:val="28"/>
        </w:rPr>
        <w:t xml:space="preserve"> регионального конкурса</w:t>
      </w:r>
    </w:p>
    <w:p w:rsidR="003523DF" w:rsidRPr="003523DF" w:rsidRDefault="003523DF" w:rsidP="00977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CF7" w:rsidRPr="00D15CF7" w:rsidRDefault="00D15CF7" w:rsidP="00977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CF7">
        <w:rPr>
          <w:rFonts w:ascii="Times New Roman" w:hAnsi="Times New Roman" w:cs="Times New Roman"/>
          <w:sz w:val="28"/>
          <w:szCs w:val="28"/>
        </w:rPr>
        <w:t>1. Агропромышленные и биотехнологии</w:t>
      </w:r>
    </w:p>
    <w:p w:rsidR="00D15CF7" w:rsidRPr="00D15CF7" w:rsidRDefault="00D15CF7" w:rsidP="00977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CF7">
        <w:rPr>
          <w:rFonts w:ascii="Times New Roman" w:hAnsi="Times New Roman" w:cs="Times New Roman"/>
          <w:sz w:val="28"/>
          <w:szCs w:val="28"/>
        </w:rPr>
        <w:t>2. Беспилотный транспорт и логистические системы</w:t>
      </w:r>
    </w:p>
    <w:p w:rsidR="00D15CF7" w:rsidRPr="00D15CF7" w:rsidRDefault="00D15CF7" w:rsidP="00977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CF7">
        <w:rPr>
          <w:rFonts w:ascii="Times New Roman" w:hAnsi="Times New Roman" w:cs="Times New Roman"/>
          <w:sz w:val="28"/>
          <w:szCs w:val="28"/>
        </w:rPr>
        <w:t>3. Большие данные, искусственный интеллект, финансовые технологии и</w:t>
      </w:r>
    </w:p>
    <w:p w:rsidR="00D15CF7" w:rsidRPr="00D15CF7" w:rsidRDefault="00D15CF7" w:rsidP="00977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CF7">
        <w:rPr>
          <w:rFonts w:ascii="Times New Roman" w:hAnsi="Times New Roman" w:cs="Times New Roman"/>
          <w:sz w:val="28"/>
          <w:szCs w:val="28"/>
        </w:rPr>
        <w:t>машинное обучение</w:t>
      </w:r>
    </w:p>
    <w:p w:rsidR="00D15CF7" w:rsidRPr="00D15CF7" w:rsidRDefault="004D5DF8" w:rsidP="00977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5CF7" w:rsidRPr="00D15CF7">
        <w:rPr>
          <w:rFonts w:ascii="Times New Roman" w:hAnsi="Times New Roman" w:cs="Times New Roman"/>
          <w:sz w:val="28"/>
          <w:szCs w:val="28"/>
        </w:rPr>
        <w:t>. Космические технологии</w:t>
      </w:r>
    </w:p>
    <w:p w:rsidR="00D15CF7" w:rsidRPr="00D15CF7" w:rsidRDefault="004D5DF8" w:rsidP="00977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15CF7" w:rsidRPr="00D15CF7">
        <w:rPr>
          <w:rFonts w:ascii="Times New Roman" w:hAnsi="Times New Roman" w:cs="Times New Roman"/>
          <w:sz w:val="28"/>
          <w:szCs w:val="28"/>
        </w:rPr>
        <w:t>. Передовые производственные технологии</w:t>
      </w:r>
    </w:p>
    <w:p w:rsidR="003523DF" w:rsidRDefault="004D5DF8" w:rsidP="00977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15CF7" w:rsidRPr="00D15CF7">
        <w:rPr>
          <w:rFonts w:ascii="Times New Roman" w:hAnsi="Times New Roman" w:cs="Times New Roman"/>
          <w:sz w:val="28"/>
          <w:szCs w:val="28"/>
        </w:rPr>
        <w:t>. Умный город и безопасность</w:t>
      </w:r>
    </w:p>
    <w:p w:rsidR="00E870FA" w:rsidRDefault="00E870FA" w:rsidP="00977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E63F7" w:rsidRDefault="003E63F7" w:rsidP="009777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63F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4D5DF8" w:rsidRDefault="004D5DF8" w:rsidP="009777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23DF" w:rsidRPr="003E63F7" w:rsidRDefault="003523DF" w:rsidP="009777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63F7" w:rsidRDefault="003E63F7" w:rsidP="00977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3DF">
        <w:rPr>
          <w:rFonts w:ascii="Times New Roman" w:hAnsi="Times New Roman" w:cs="Times New Roman"/>
          <w:b/>
          <w:sz w:val="28"/>
          <w:szCs w:val="28"/>
        </w:rPr>
        <w:t>Требования к оформлению работы</w:t>
      </w:r>
    </w:p>
    <w:p w:rsidR="003523DF" w:rsidRPr="003523DF" w:rsidRDefault="003523DF" w:rsidP="00977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DF8" w:rsidRPr="004D5DF8" w:rsidRDefault="004D5DF8" w:rsidP="00977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5DF8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4D5DF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D5DF8">
        <w:rPr>
          <w:rFonts w:ascii="Times New Roman" w:eastAsia="Times New Roman" w:hAnsi="Times New Roman" w:cs="Times New Roman"/>
          <w:sz w:val="28"/>
          <w:szCs w:val="28"/>
        </w:rPr>
        <w:tab/>
      </w:r>
      <w:r w:rsidRPr="004D5DF8">
        <w:rPr>
          <w:rFonts w:ascii="Times New Roman" w:eastAsia="Times New Roman" w:hAnsi="Times New Roman" w:cs="Times New Roman"/>
          <w:b/>
          <w:sz w:val="28"/>
          <w:szCs w:val="28"/>
        </w:rPr>
        <w:t>Требования к оформлению текстовой части</w:t>
      </w:r>
    </w:p>
    <w:p w:rsidR="004D5DF8" w:rsidRPr="004D5DF8" w:rsidRDefault="004D5DF8" w:rsidP="00977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DF8">
        <w:rPr>
          <w:rFonts w:ascii="Times New Roman" w:eastAsia="Times New Roman" w:hAnsi="Times New Roman" w:cs="Times New Roman"/>
          <w:sz w:val="28"/>
          <w:szCs w:val="28"/>
        </w:rPr>
        <w:t xml:space="preserve">●    </w:t>
      </w:r>
      <w:r w:rsidRPr="004D5DF8">
        <w:rPr>
          <w:rFonts w:ascii="Times New Roman" w:eastAsia="Times New Roman" w:hAnsi="Times New Roman" w:cs="Times New Roman"/>
          <w:sz w:val="28"/>
          <w:szCs w:val="28"/>
        </w:rPr>
        <w:tab/>
        <w:t xml:space="preserve">Объем текста – не более 20 000 знаков без пробелов, титульной страницы, глоссария, списка литературы и приложений.  </w:t>
      </w:r>
    </w:p>
    <w:p w:rsidR="004D5DF8" w:rsidRPr="004D5DF8" w:rsidRDefault="004D5DF8" w:rsidP="00977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DF8">
        <w:rPr>
          <w:rFonts w:ascii="Times New Roman" w:eastAsia="Times New Roman" w:hAnsi="Times New Roman" w:cs="Times New Roman"/>
          <w:sz w:val="28"/>
          <w:szCs w:val="28"/>
        </w:rPr>
        <w:t xml:space="preserve">●   </w:t>
      </w:r>
      <w:r w:rsidRPr="004D5DF8">
        <w:rPr>
          <w:rFonts w:ascii="Times New Roman" w:eastAsia="Times New Roman" w:hAnsi="Times New Roman" w:cs="Times New Roman"/>
          <w:sz w:val="28"/>
          <w:szCs w:val="28"/>
        </w:rPr>
        <w:tab/>
        <w:t>Формат *.</w:t>
      </w:r>
      <w:proofErr w:type="spellStart"/>
      <w:r w:rsidRPr="004D5DF8">
        <w:rPr>
          <w:rFonts w:ascii="Times New Roman" w:eastAsia="Times New Roman" w:hAnsi="Times New Roman" w:cs="Times New Roman"/>
          <w:sz w:val="28"/>
          <w:szCs w:val="28"/>
        </w:rPr>
        <w:t>pdf</w:t>
      </w:r>
      <w:proofErr w:type="spellEnd"/>
      <w:r w:rsidRPr="004D5DF8">
        <w:rPr>
          <w:rFonts w:ascii="Times New Roman" w:eastAsia="Times New Roman" w:hAnsi="Times New Roman" w:cs="Times New Roman"/>
          <w:sz w:val="28"/>
          <w:szCs w:val="28"/>
        </w:rPr>
        <w:t xml:space="preserve">, размер шрифта – 12 </w:t>
      </w:r>
      <w:proofErr w:type="spellStart"/>
      <w:r w:rsidRPr="004D5DF8">
        <w:rPr>
          <w:rFonts w:ascii="Times New Roman" w:eastAsia="Times New Roman" w:hAnsi="Times New Roman" w:cs="Times New Roman"/>
          <w:sz w:val="28"/>
          <w:szCs w:val="28"/>
        </w:rPr>
        <w:t>pt</w:t>
      </w:r>
      <w:proofErr w:type="spellEnd"/>
      <w:r w:rsidRPr="004D5DF8">
        <w:rPr>
          <w:rFonts w:ascii="Times New Roman" w:eastAsia="Times New Roman" w:hAnsi="Times New Roman" w:cs="Times New Roman"/>
          <w:sz w:val="28"/>
          <w:szCs w:val="28"/>
        </w:rPr>
        <w:t>, межстрочный интервал – 1.5, объем файла не более 7 Мб. Обязательна нумерация страниц.</w:t>
      </w:r>
    </w:p>
    <w:p w:rsidR="004D5DF8" w:rsidRPr="004D5DF8" w:rsidRDefault="004D5DF8" w:rsidP="00977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DF8">
        <w:rPr>
          <w:rFonts w:ascii="Times New Roman" w:eastAsia="Times New Roman" w:hAnsi="Times New Roman" w:cs="Times New Roman"/>
          <w:sz w:val="28"/>
          <w:szCs w:val="28"/>
        </w:rPr>
        <w:t xml:space="preserve">В тексте могут содержаться </w:t>
      </w:r>
      <w:r w:rsidRPr="004D5DF8">
        <w:rPr>
          <w:rFonts w:ascii="Times New Roman" w:eastAsia="Times New Roman" w:hAnsi="Times New Roman" w:cs="Times New Roman"/>
          <w:sz w:val="28"/>
          <w:szCs w:val="28"/>
          <w:u w:val="single"/>
        </w:rPr>
        <w:t>рабочие гиперссылки</w:t>
      </w:r>
      <w:r w:rsidRPr="004D5DF8">
        <w:rPr>
          <w:rFonts w:ascii="Times New Roman" w:eastAsia="Times New Roman" w:hAnsi="Times New Roman" w:cs="Times New Roman"/>
          <w:sz w:val="28"/>
          <w:szCs w:val="28"/>
        </w:rPr>
        <w:t xml:space="preserve"> на видео, файлы моделей, схем, чертежей, программные коды проекта или исследования. Остальные графические элементы работы (рисунки, диаграммы, схемы) должны быть помещены внутри текста.</w:t>
      </w:r>
    </w:p>
    <w:p w:rsidR="004D5DF8" w:rsidRDefault="004D5DF8" w:rsidP="00977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DF8" w:rsidRPr="004D5DF8" w:rsidRDefault="004D5DF8" w:rsidP="00977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5DF8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4D5DF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D5DF8">
        <w:rPr>
          <w:rFonts w:ascii="Times New Roman" w:eastAsia="Times New Roman" w:hAnsi="Times New Roman" w:cs="Times New Roman"/>
          <w:sz w:val="28"/>
          <w:szCs w:val="28"/>
        </w:rPr>
        <w:tab/>
      </w:r>
      <w:r w:rsidRPr="004D5DF8">
        <w:rPr>
          <w:rFonts w:ascii="Times New Roman" w:eastAsia="Times New Roman" w:hAnsi="Times New Roman" w:cs="Times New Roman"/>
          <w:b/>
          <w:sz w:val="28"/>
          <w:szCs w:val="28"/>
        </w:rPr>
        <w:t xml:space="preserve"> Требования к оформлению презентации</w:t>
      </w:r>
    </w:p>
    <w:p w:rsidR="004D5DF8" w:rsidRPr="004D5DF8" w:rsidRDefault="004D5DF8" w:rsidP="00977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DF8">
        <w:rPr>
          <w:rFonts w:ascii="Times New Roman" w:eastAsia="Times New Roman" w:hAnsi="Times New Roman" w:cs="Times New Roman"/>
          <w:sz w:val="28"/>
          <w:szCs w:val="28"/>
        </w:rPr>
        <w:t xml:space="preserve">●    </w:t>
      </w:r>
      <w:r w:rsidRPr="004D5DF8">
        <w:rPr>
          <w:rFonts w:ascii="Times New Roman" w:eastAsia="Times New Roman" w:hAnsi="Times New Roman" w:cs="Times New Roman"/>
          <w:sz w:val="28"/>
          <w:szCs w:val="28"/>
        </w:rPr>
        <w:tab/>
        <w:t>Формат *.</w:t>
      </w:r>
      <w:proofErr w:type="spellStart"/>
      <w:r w:rsidRPr="004D5DF8">
        <w:rPr>
          <w:rFonts w:ascii="Times New Roman" w:eastAsia="Times New Roman" w:hAnsi="Times New Roman" w:cs="Times New Roman"/>
          <w:sz w:val="28"/>
          <w:szCs w:val="28"/>
        </w:rPr>
        <w:t>pdf</w:t>
      </w:r>
      <w:proofErr w:type="spellEnd"/>
      <w:r w:rsidRPr="004D5D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5DF8" w:rsidRPr="004D5DF8" w:rsidRDefault="004D5DF8" w:rsidP="00977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DF8"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4D5DF8">
        <w:rPr>
          <w:rFonts w:ascii="Times New Roman" w:eastAsia="Times New Roman" w:hAnsi="Times New Roman" w:cs="Times New Roman"/>
          <w:sz w:val="28"/>
          <w:szCs w:val="28"/>
        </w:rPr>
        <w:tab/>
        <w:t xml:space="preserve">Основное содержание презентации соответствует тексту работы. Объем презентации - не более 15 слайдов. </w:t>
      </w:r>
    </w:p>
    <w:p w:rsidR="004D5DF8" w:rsidRPr="004D5DF8" w:rsidRDefault="004D5DF8" w:rsidP="00977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DF8">
        <w:rPr>
          <w:rFonts w:ascii="Times New Roman" w:eastAsia="Times New Roman" w:hAnsi="Times New Roman" w:cs="Times New Roman"/>
          <w:sz w:val="28"/>
          <w:szCs w:val="28"/>
        </w:rPr>
        <w:t xml:space="preserve">●    </w:t>
      </w:r>
      <w:r w:rsidRPr="004D5DF8">
        <w:rPr>
          <w:rFonts w:ascii="Times New Roman" w:eastAsia="Times New Roman" w:hAnsi="Times New Roman" w:cs="Times New Roman"/>
          <w:sz w:val="28"/>
          <w:szCs w:val="28"/>
        </w:rPr>
        <w:tab/>
        <w:t>Размер файла не превышает 7 Мб.</w:t>
      </w:r>
    </w:p>
    <w:p w:rsidR="004D5DF8" w:rsidRDefault="004D5DF8" w:rsidP="009777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E63F7" w:rsidRDefault="003E63F7" w:rsidP="009777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63F7">
        <w:rPr>
          <w:rFonts w:ascii="Times New Roman" w:hAnsi="Times New Roman" w:cs="Times New Roman"/>
          <w:sz w:val="28"/>
          <w:szCs w:val="28"/>
        </w:rPr>
        <w:t>Приложение 3</w:t>
      </w:r>
    </w:p>
    <w:p w:rsidR="003523DF" w:rsidRPr="003E63F7" w:rsidRDefault="003523DF" w:rsidP="009777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63F7" w:rsidRPr="003523DF" w:rsidRDefault="003E63F7" w:rsidP="00977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3DF">
        <w:rPr>
          <w:rFonts w:ascii="Times New Roman" w:hAnsi="Times New Roman" w:cs="Times New Roman"/>
          <w:b/>
          <w:sz w:val="28"/>
          <w:szCs w:val="28"/>
        </w:rPr>
        <w:t>Критерии оценки работ участников</w:t>
      </w:r>
    </w:p>
    <w:p w:rsidR="003E63F7" w:rsidRPr="003523DF" w:rsidRDefault="003E63F7" w:rsidP="00977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3DF">
        <w:rPr>
          <w:rFonts w:ascii="Times New Roman" w:hAnsi="Times New Roman" w:cs="Times New Roman"/>
          <w:b/>
          <w:sz w:val="28"/>
          <w:szCs w:val="28"/>
        </w:rPr>
        <w:t>Всероссийского научно-технологического</w:t>
      </w:r>
    </w:p>
    <w:p w:rsidR="003E63F7" w:rsidRPr="003523DF" w:rsidRDefault="003E63F7" w:rsidP="00977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3DF">
        <w:rPr>
          <w:rFonts w:ascii="Times New Roman" w:hAnsi="Times New Roman" w:cs="Times New Roman"/>
          <w:b/>
          <w:sz w:val="28"/>
          <w:szCs w:val="28"/>
        </w:rPr>
        <w:t>конкурса проектов «Большие вызовы»</w:t>
      </w:r>
    </w:p>
    <w:p w:rsidR="003E63F7" w:rsidRDefault="003E63F7" w:rsidP="00977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3DF">
        <w:rPr>
          <w:rFonts w:ascii="Times New Roman" w:hAnsi="Times New Roman" w:cs="Times New Roman"/>
          <w:b/>
          <w:sz w:val="28"/>
          <w:szCs w:val="28"/>
        </w:rPr>
        <w:t>в 202</w:t>
      </w:r>
      <w:r w:rsidR="004D5DF8">
        <w:rPr>
          <w:rFonts w:ascii="Times New Roman" w:hAnsi="Times New Roman" w:cs="Times New Roman"/>
          <w:b/>
          <w:sz w:val="28"/>
          <w:szCs w:val="28"/>
        </w:rPr>
        <w:t>2</w:t>
      </w:r>
      <w:r w:rsidRPr="003523DF">
        <w:rPr>
          <w:rFonts w:ascii="Times New Roman" w:hAnsi="Times New Roman" w:cs="Times New Roman"/>
          <w:b/>
          <w:sz w:val="28"/>
          <w:szCs w:val="28"/>
        </w:rPr>
        <w:t>-202</w:t>
      </w:r>
      <w:r w:rsidR="004D5DF8">
        <w:rPr>
          <w:rFonts w:ascii="Times New Roman" w:hAnsi="Times New Roman" w:cs="Times New Roman"/>
          <w:b/>
          <w:sz w:val="28"/>
          <w:szCs w:val="28"/>
        </w:rPr>
        <w:t>3</w:t>
      </w:r>
      <w:r w:rsidRPr="003523DF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4D5DF8" w:rsidRDefault="004D5DF8" w:rsidP="009777A9">
      <w:pPr>
        <w:pStyle w:val="1"/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D5DF8" w:rsidRPr="004D5DF8" w:rsidRDefault="004D5DF8" w:rsidP="009777A9">
      <w:pPr>
        <w:pStyle w:val="1"/>
        <w:spacing w:before="0" w:after="0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4D5DF8">
        <w:rPr>
          <w:rFonts w:ascii="Times New Roman" w:eastAsia="Times New Roman" w:hAnsi="Times New Roman" w:cs="Times New Roman"/>
          <w:sz w:val="28"/>
          <w:szCs w:val="28"/>
        </w:rPr>
        <w:t>Обязательные требования к содержанию работы</w:t>
      </w:r>
    </w:p>
    <w:p w:rsidR="004D5DF8" w:rsidRDefault="004D5DF8" w:rsidP="009777A9">
      <w:pPr>
        <w:pStyle w:val="3"/>
        <w:keepNext w:val="0"/>
        <w:keepLines w:val="0"/>
        <w:spacing w:before="0" w:after="0"/>
        <w:rPr>
          <w:rFonts w:ascii="Times New Roman" w:eastAsia="Times New Roman" w:hAnsi="Times New Roman" w:cs="Times New Roman"/>
          <w:color w:val="000000"/>
        </w:rPr>
      </w:pPr>
      <w:bookmarkStart w:id="1" w:name="_3znysh7" w:colFirst="0" w:colLast="0"/>
      <w:bookmarkEnd w:id="1"/>
    </w:p>
    <w:p w:rsidR="004D5DF8" w:rsidRPr="004D5DF8" w:rsidRDefault="004D5DF8" w:rsidP="009777A9">
      <w:pPr>
        <w:pStyle w:val="3"/>
        <w:keepNext w:val="0"/>
        <w:keepLines w:val="0"/>
        <w:spacing w:before="0" w:after="0"/>
        <w:rPr>
          <w:rFonts w:ascii="Times New Roman" w:eastAsia="Times New Roman" w:hAnsi="Times New Roman" w:cs="Times New Roman"/>
          <w:color w:val="000000"/>
        </w:rPr>
      </w:pPr>
      <w:r w:rsidRPr="004D5DF8">
        <w:rPr>
          <w:rFonts w:ascii="Times New Roman" w:eastAsia="Times New Roman" w:hAnsi="Times New Roman" w:cs="Times New Roman"/>
          <w:color w:val="000000"/>
        </w:rPr>
        <w:t>При несоответствии любому из описанных в данном разделе критериев, работа считается отклоненной</w:t>
      </w:r>
    </w:p>
    <w:p w:rsidR="004D5DF8" w:rsidRPr="004D5DF8" w:rsidRDefault="004D5DF8" w:rsidP="009777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0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6378"/>
      </w:tblGrid>
      <w:tr w:rsidR="004D5DF8" w:rsidRPr="004D5DF8" w:rsidTr="004D5DF8">
        <w:trPr>
          <w:trHeight w:val="64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Оригинальность</w:t>
            </w:r>
          </w:p>
        </w:tc>
        <w:tc>
          <w:tcPr>
            <w:tcW w:w="6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работе не должно содержаться значительных заимствований</w:t>
            </w:r>
            <w:r w:rsidRPr="004D5D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Оригинальность текста должна составлять более 70% </w:t>
            </w:r>
          </w:p>
        </w:tc>
      </w:tr>
      <w:tr w:rsidR="004D5DF8" w:rsidRPr="004D5DF8" w:rsidTr="004D5DF8">
        <w:trPr>
          <w:trHeight w:val="700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Этичность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не должна нарушать морально-этические нормы или носить провокационный характер.</w:t>
            </w: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footnoteReference w:id="1"/>
            </w:r>
          </w:p>
        </w:tc>
      </w:tr>
      <w:tr w:rsidR="004D5DF8" w:rsidRPr="004D5DF8" w:rsidTr="004D5DF8">
        <w:trPr>
          <w:trHeight w:val="940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Здравый смысл/научность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Полученные результаты не должны противоречить основополагающим законам природы (т.н. вечный двигатель), не должна наблюдаться очевидная лженаучность используемого подхода.</w:t>
            </w:r>
          </w:p>
        </w:tc>
      </w:tr>
      <w:tr w:rsidR="004D5DF8" w:rsidRPr="004D5DF8" w:rsidTr="004D5DF8">
        <w:trPr>
          <w:trHeight w:val="940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Соответствие требованиям Положения о Конкурсе и оформлению работ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не соответствует ни одному из направлений конкурса</w:t>
            </w:r>
          </w:p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прикреплен текст проекта</w:t>
            </w:r>
          </w:p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прикреплена презентация</w:t>
            </w:r>
          </w:p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презентации не соответствует тексту проекта</w:t>
            </w:r>
          </w:p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 работы содержит более 20000 символов (не включая пробелы)</w:t>
            </w:r>
          </w:p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Представлена групповая работа, вклад заявителя в реализацию которой не определен</w:t>
            </w:r>
          </w:p>
        </w:tc>
      </w:tr>
    </w:tbl>
    <w:p w:rsidR="004D5DF8" w:rsidRPr="004D5DF8" w:rsidRDefault="004D5DF8" w:rsidP="009777A9">
      <w:pPr>
        <w:pStyle w:val="1"/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bookmarkStart w:id="2" w:name="_2et92p0" w:colFirst="0" w:colLast="0"/>
      <w:bookmarkEnd w:id="2"/>
      <w:r w:rsidRPr="004D5DF8">
        <w:rPr>
          <w:rFonts w:ascii="Times New Roman" w:hAnsi="Times New Roman" w:cs="Times New Roman"/>
          <w:sz w:val="28"/>
          <w:szCs w:val="28"/>
        </w:rPr>
        <w:br w:type="page"/>
      </w:r>
    </w:p>
    <w:p w:rsidR="004D5DF8" w:rsidRPr="004D5DF8" w:rsidRDefault="004D5DF8" w:rsidP="009777A9">
      <w:pPr>
        <w:pStyle w:val="1"/>
        <w:spacing w:before="0" w:after="0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3" w:name="_463uoa3kp6h2" w:colFirst="0" w:colLast="0"/>
      <w:bookmarkEnd w:id="3"/>
      <w:r w:rsidRPr="004D5DF8">
        <w:rPr>
          <w:rFonts w:ascii="Times New Roman" w:eastAsia="Times New Roman" w:hAnsi="Times New Roman" w:cs="Times New Roman"/>
          <w:sz w:val="28"/>
          <w:szCs w:val="28"/>
        </w:rPr>
        <w:t>Формула расчёта итогового балла:</w:t>
      </w:r>
    </w:p>
    <w:p w:rsidR="004D5DF8" w:rsidRPr="004D5DF8" w:rsidRDefault="004D5DF8" w:rsidP="009777A9">
      <w:pPr>
        <w:spacing w:after="0" w:line="240" w:lineRule="auto"/>
        <w:jc w:val="center"/>
        <w:rPr>
          <w:rFonts w:ascii="Times New Roman" w:eastAsia="Cambria Math" w:hAnsi="Times New Roman" w:cs="Times New Roman"/>
          <w:sz w:val="28"/>
          <w:szCs w:val="28"/>
          <w:vertAlign w:val="superscript"/>
        </w:rPr>
      </w:pPr>
      <w:bookmarkStart w:id="4" w:name="_tyjcwt" w:colFirst="0" w:colLast="0"/>
      <w:bookmarkEnd w:id="4"/>
      <m:oMath>
        <m:r>
          <w:rPr>
            <w:rFonts w:ascii="Cambria Math" w:hAnsi="Cambria Math" w:cs="Times New Roman"/>
            <w:sz w:val="28"/>
            <w:szCs w:val="28"/>
          </w:rPr>
          <m:t>Σ</m:t>
        </m:r>
        <m:r>
          <w:rPr>
            <w:rFonts w:ascii="Cambria Math" w:eastAsia="Cambria Math" w:hAnsi="Cambria Math" w:cs="Times New Roman"/>
            <w:sz w:val="28"/>
            <w:szCs w:val="28"/>
          </w:rPr>
          <m:t>=(кр1 + кр2 + кр3 + 5× кр4) ×кр5</m:t>
        </m:r>
      </m:oMath>
      <w:r w:rsidRPr="004D5DF8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</w:p>
    <w:p w:rsidR="004D5DF8" w:rsidRDefault="004D5DF8" w:rsidP="009777A9">
      <w:pPr>
        <w:pStyle w:val="1"/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D5DF8" w:rsidRPr="004D5DF8" w:rsidRDefault="004D5DF8" w:rsidP="009777A9">
      <w:pPr>
        <w:pStyle w:val="1"/>
        <w:spacing w:before="0" w:after="0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4D5DF8">
        <w:rPr>
          <w:rFonts w:ascii="Times New Roman" w:eastAsia="Times New Roman" w:hAnsi="Times New Roman" w:cs="Times New Roman"/>
          <w:sz w:val="28"/>
          <w:szCs w:val="28"/>
        </w:rPr>
        <w:t>1.  Критерии для оценки исследовательских работ</w:t>
      </w:r>
    </w:p>
    <w:p w:rsidR="004D5DF8" w:rsidRPr="004D5DF8" w:rsidRDefault="004D5DF8" w:rsidP="009777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D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Исследовательский (научно-исследовательский)</w:t>
      </w:r>
      <w:r w:rsidRPr="004D5D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проект, основной целью которого является проведение исследования, предполагающего получение в качестве результата научного или научно-прикладного продукта (статьи/публикации, отчета, аналитического обзора или записки, заявки на научный грант, методического пособия и т.п.).</w:t>
      </w:r>
    </w:p>
    <w:tbl>
      <w:tblPr>
        <w:tblW w:w="928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928"/>
        <w:gridCol w:w="1353"/>
      </w:tblGrid>
      <w:tr w:rsidR="004D5DF8" w:rsidRPr="004D5DF8" w:rsidTr="004D5DF8">
        <w:trPr>
          <w:trHeight w:val="24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Критерий 1 </w:t>
            </w:r>
            <w:r w:rsidRPr="004D5D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Формулирование цели и задач 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Балл</w:t>
            </w:r>
          </w:p>
        </w:tc>
      </w:tr>
      <w:tr w:rsidR="004D5DF8" w:rsidRPr="004D5DF8" w:rsidTr="004D5DF8">
        <w:trPr>
          <w:trHeight w:val="25"/>
        </w:trPr>
        <w:tc>
          <w:tcPr>
            <w:tcW w:w="7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 работы не поставлена, задачи не сформулированы, проблема не обозначена.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D5DF8" w:rsidRPr="004D5DF8" w:rsidTr="004D5DF8">
        <w:trPr>
          <w:trHeight w:val="139"/>
        </w:trPr>
        <w:tc>
          <w:tcPr>
            <w:tcW w:w="7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 обозначена в общих чертах, задачи сформулированы не конкретно, проблема не обозначена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D5DF8" w:rsidRPr="004D5DF8" w:rsidTr="004D5DF8">
        <w:trPr>
          <w:trHeight w:val="19"/>
        </w:trPr>
        <w:tc>
          <w:tcPr>
            <w:tcW w:w="7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 однозначна, задачи сформулированы не конкретно, актуальность проблемы не аргументирована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D5DF8" w:rsidRPr="004D5DF8" w:rsidTr="004D5DF8">
        <w:trPr>
          <w:trHeight w:val="146"/>
        </w:trPr>
        <w:tc>
          <w:tcPr>
            <w:tcW w:w="7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 однозначна, задачи сформулированы конкретно, проблема обозначена, актуальна; актуальность проблемы аргументирована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D5DF8" w:rsidRPr="004D5DF8" w:rsidTr="004D5DF8">
        <w:trPr>
          <w:trHeight w:val="19"/>
        </w:trPr>
        <w:tc>
          <w:tcPr>
            <w:tcW w:w="92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Критерий 2 Анализ области исследования</w:t>
            </w:r>
          </w:p>
        </w:tc>
      </w:tr>
      <w:tr w:rsidR="004D5DF8" w:rsidRPr="004D5DF8" w:rsidTr="004D5DF8">
        <w:trPr>
          <w:trHeight w:val="240"/>
        </w:trPr>
        <w:tc>
          <w:tcPr>
            <w:tcW w:w="7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 обзора литературы изучаемой области/ область исследования не представлена.</w:t>
            </w:r>
          </w:p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 списка используемой литературы.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D5DF8" w:rsidRPr="004D5DF8" w:rsidTr="004D5DF8">
        <w:trPr>
          <w:trHeight w:val="540"/>
        </w:trPr>
        <w:tc>
          <w:tcPr>
            <w:tcW w:w="7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Приведено описание области исследования</w:t>
            </w:r>
            <w:r w:rsidRPr="004D5DF8">
              <w:rPr>
                <w:rFonts w:ascii="Times New Roman" w:eastAsia="Times New Roman" w:hAnsi="Times New Roman" w:cs="Times New Roman"/>
                <w:sz w:val="28"/>
                <w:szCs w:val="28"/>
              </w:rPr>
              <w:t>, но нет ссылок на источники.</w:t>
            </w:r>
          </w:p>
          <w:p w:rsidR="004D5DF8" w:rsidRPr="004D5DF8" w:rsidRDefault="004D5DF8" w:rsidP="0097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sz w:val="28"/>
                <w:szCs w:val="28"/>
              </w:rPr>
              <w:t>Нет списка используемой литературы.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D5DF8" w:rsidRPr="004D5DF8" w:rsidTr="004D5DF8">
        <w:trPr>
          <w:trHeight w:val="480"/>
        </w:trPr>
        <w:tc>
          <w:tcPr>
            <w:tcW w:w="7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Приведен краткий анализ области исследования с указанием на источники, ссылки оформлены в соответствии с требованиями.</w:t>
            </w:r>
          </w:p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Приведен список используемой литературы. </w:t>
            </w:r>
          </w:p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Цитируемые источники устарели, не отражают современное представление.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D5DF8" w:rsidRPr="004D5DF8" w:rsidTr="004D5DF8">
        <w:trPr>
          <w:trHeight w:val="500"/>
        </w:trPr>
        <w:tc>
          <w:tcPr>
            <w:tcW w:w="7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Приведен развернутый анализ области исследования с указанием на источники, ссылки оформлены в соответствии с требованиями.</w:t>
            </w:r>
          </w:p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Источники актуальны, отражают современное представление.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D5DF8" w:rsidRPr="004D5DF8" w:rsidTr="004D5DF8">
        <w:trPr>
          <w:trHeight w:val="19"/>
        </w:trPr>
        <w:tc>
          <w:tcPr>
            <w:tcW w:w="92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Критерий 3 Метод</w:t>
            </w:r>
            <w:r w:rsidRPr="004D5D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ы, использованные в работе </w:t>
            </w:r>
          </w:p>
        </w:tc>
      </w:tr>
      <w:tr w:rsidR="004D5DF8" w:rsidRPr="004D5DF8" w:rsidTr="004D5DF8">
        <w:trPr>
          <w:trHeight w:val="319"/>
        </w:trPr>
        <w:tc>
          <w:tcPr>
            <w:tcW w:w="7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 описания методов исследования.</w:t>
            </w:r>
          </w:p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 выборки (если требуется).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D5DF8" w:rsidRPr="004D5DF8" w:rsidTr="004D5DF8">
        <w:trPr>
          <w:trHeight w:val="301"/>
        </w:trPr>
        <w:tc>
          <w:tcPr>
            <w:tcW w:w="7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sz w:val="28"/>
                <w:szCs w:val="28"/>
              </w:rPr>
              <w:t>Дано перечисление методик без подробного описания, выборка отсутствует (если требуется).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D5DF8" w:rsidRPr="004D5DF8" w:rsidTr="004D5DF8">
        <w:trPr>
          <w:trHeight w:val="223"/>
        </w:trPr>
        <w:tc>
          <w:tcPr>
            <w:tcW w:w="7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Методики описаны, но нет обоснования применения именного этого метода, выборка присутствует (если требуется)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D5DF8" w:rsidRPr="004D5DF8" w:rsidTr="004D5DF8">
        <w:trPr>
          <w:trHeight w:val="644"/>
        </w:trPr>
        <w:tc>
          <w:tcPr>
            <w:tcW w:w="7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Методики описаны подробно, приведено обоснование применимости метода, указаны ссылки на публикации применения данной методики</w:t>
            </w:r>
          </w:p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Выборка (если требуется) соответствует критерию достаточности.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D5DF8" w:rsidRPr="004D5DF8" w:rsidTr="004D5DF8">
        <w:trPr>
          <w:trHeight w:val="200"/>
        </w:trPr>
        <w:tc>
          <w:tcPr>
            <w:tcW w:w="92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Критерий 4 Качество полученных результат</w:t>
            </w:r>
            <w:r w:rsidRPr="004D5D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ов</w:t>
            </w:r>
          </w:p>
        </w:tc>
      </w:tr>
      <w:tr w:rsidR="004D5DF8" w:rsidRPr="004D5DF8" w:rsidTr="004D5DF8">
        <w:trPr>
          <w:trHeight w:val="820"/>
        </w:trPr>
        <w:tc>
          <w:tcPr>
            <w:tcW w:w="7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Исследование не проведено,</w:t>
            </w:r>
          </w:p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результаты не получены,</w:t>
            </w:r>
          </w:p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проведено сравнение с данными других исследований</w:t>
            </w: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выводы не обоснованы.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D5DF8" w:rsidRPr="004D5DF8" w:rsidTr="004D5DF8">
        <w:trPr>
          <w:trHeight w:val="46"/>
        </w:trPr>
        <w:tc>
          <w:tcPr>
            <w:tcW w:w="7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Исследование проведено,</w:t>
            </w:r>
          </w:p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получены результаты, но они не достоверны.</w:t>
            </w:r>
          </w:p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проведено сравнение с данными других исследований.</w:t>
            </w:r>
          </w:p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Выводы недостаточно обоснованы.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D5DF8" w:rsidRPr="004D5DF8" w:rsidTr="004D5DF8">
        <w:trPr>
          <w:trHeight w:val="808"/>
        </w:trPr>
        <w:tc>
          <w:tcPr>
            <w:tcW w:w="7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Исследование проведено,</w:t>
            </w:r>
          </w:p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получены достоверные результаты.</w:t>
            </w:r>
          </w:p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Выводы обоснованы.</w:t>
            </w:r>
          </w:p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показано значение полученного результата по отношению к результатам предшественников в области.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D5DF8" w:rsidRPr="004D5DF8" w:rsidTr="004D5DF8">
        <w:trPr>
          <w:trHeight w:val="560"/>
        </w:trPr>
        <w:tc>
          <w:tcPr>
            <w:tcW w:w="7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Исследование проведено,</w:t>
            </w:r>
          </w:p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получены результаты, они достоверны.</w:t>
            </w:r>
          </w:p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Выводы обоснованы.</w:t>
            </w:r>
          </w:p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Показано значение полученного результата по отношению к результатам предшественников в области.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D5DF8" w:rsidRPr="004D5DF8" w:rsidTr="004D5DF8">
        <w:trPr>
          <w:trHeight w:val="19"/>
        </w:trPr>
        <w:tc>
          <w:tcPr>
            <w:tcW w:w="928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Критерий 5 Самостоятельность, индивидуальный вклад в исследование</w:t>
            </w:r>
          </w:p>
        </w:tc>
      </w:tr>
      <w:tr w:rsidR="004D5DF8" w:rsidRPr="004D5DF8" w:rsidTr="004D5DF8">
        <w:trPr>
          <w:trHeight w:val="540"/>
        </w:trPr>
        <w:tc>
          <w:tcPr>
            <w:tcW w:w="7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Есть понимание сути исследования, личный вклад не конкретен.</w:t>
            </w:r>
          </w:p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осведомлённости в предметной области исследования не позволяет уверенно обсуждать положение дел по изучаемому вопросу.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</w:tr>
      <w:tr w:rsidR="004D5DF8" w:rsidRPr="004D5DF8" w:rsidTr="004D5DF8">
        <w:trPr>
          <w:trHeight w:val="1041"/>
        </w:trPr>
        <w:tc>
          <w:tcPr>
            <w:tcW w:w="7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Есть понимание сути исследования,</w:t>
            </w:r>
          </w:p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личный вклад и его значение в полученных результатах чётко обозначены.</w:t>
            </w:r>
          </w:p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осведомлённости в предметной области исследования достаточен для обсуждения положения дел по изучаемому вопросу.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D5DF8" w:rsidRPr="004D5DF8" w:rsidTr="004D5DF8">
        <w:trPr>
          <w:trHeight w:val="634"/>
        </w:trPr>
        <w:tc>
          <w:tcPr>
            <w:tcW w:w="7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Есть понимание сути исследования,</w:t>
            </w:r>
          </w:p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личный вклад и его значение в полученных результатах чётко обозначены.</w:t>
            </w:r>
          </w:p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Свободно ориентируется в предметной области исследования.</w:t>
            </w:r>
          </w:p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Определено дальнейшее направление развития исследования.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</w:tbl>
    <w:p w:rsidR="004D5DF8" w:rsidRDefault="004D5DF8" w:rsidP="009777A9">
      <w:pPr>
        <w:pStyle w:val="1"/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bookmarkStart w:id="5" w:name="_3dy6vkm" w:colFirst="0" w:colLast="0"/>
      <w:bookmarkEnd w:id="5"/>
    </w:p>
    <w:p w:rsidR="004D5DF8" w:rsidRPr="004D5DF8" w:rsidRDefault="004D5DF8" w:rsidP="009777A9">
      <w:pPr>
        <w:pStyle w:val="1"/>
        <w:spacing w:before="0" w:after="0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4D5DF8">
        <w:rPr>
          <w:rFonts w:ascii="Times New Roman" w:eastAsia="Times New Roman" w:hAnsi="Times New Roman" w:cs="Times New Roman"/>
          <w:sz w:val="28"/>
          <w:szCs w:val="28"/>
        </w:rPr>
        <w:t>2.  Критерии для оценки прикладных проектных работ</w:t>
      </w:r>
    </w:p>
    <w:p w:rsidR="004D5DF8" w:rsidRPr="004D5DF8" w:rsidRDefault="004D5DF8" w:rsidP="009777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D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Практико-ориентированный (прикладной) </w:t>
      </w:r>
      <w:r w:rsidRPr="004D5DF8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проект, основной целью которого является решение прикладной задачи; результатом такого проекта может быть разработанное и обоснованное проектное решение, бизнес-план или бизнес-кейс, изготовленный продукт или его прототип и т.п.</w:t>
      </w:r>
    </w:p>
    <w:p w:rsidR="004D5DF8" w:rsidRPr="004D5DF8" w:rsidRDefault="004D5DF8" w:rsidP="009777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4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928"/>
        <w:gridCol w:w="1473"/>
      </w:tblGrid>
      <w:tr w:rsidR="004D5DF8" w:rsidRPr="004D5DF8" w:rsidTr="004D5DF8">
        <w:trPr>
          <w:trHeight w:val="24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DF8" w:rsidRPr="004D5DF8" w:rsidRDefault="004D5DF8" w:rsidP="0097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Критерий 1 Формулирование цели и задач 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Балл</w:t>
            </w:r>
          </w:p>
        </w:tc>
      </w:tr>
      <w:tr w:rsidR="004D5DF8" w:rsidRPr="004D5DF8" w:rsidTr="004D5DF8">
        <w:trPr>
          <w:trHeight w:val="240"/>
        </w:trPr>
        <w:tc>
          <w:tcPr>
            <w:tcW w:w="7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Отсутствует описание цели проекта.</w:t>
            </w:r>
          </w:p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определён круг потенциальных заказчиков / потребителей / пользователей.</w:t>
            </w:r>
          </w:p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определены показатели назначения.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D5DF8" w:rsidRPr="004D5DF8" w:rsidTr="004D5DF8">
        <w:trPr>
          <w:trHeight w:val="900"/>
        </w:trPr>
        <w:tc>
          <w:tcPr>
            <w:tcW w:w="7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Обозначенная цель проекта не обоснована (не сформулирована проблема, которая решается в проекте) или не является актуальной в современной ситуации.</w:t>
            </w:r>
          </w:p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 потенциальных заказчиков / потребителей / пользователей не конкретен.</w:t>
            </w:r>
          </w:p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Заявленные показатели назначения не измеримы, либо отсутствуют.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D5DF8" w:rsidRPr="004D5DF8" w:rsidTr="004D5DF8">
        <w:trPr>
          <w:trHeight w:val="713"/>
        </w:trPr>
        <w:tc>
          <w:tcPr>
            <w:tcW w:w="7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 проекта обоснована (сформулирована проблема, которая решается в проекте) и является актуальной в современной ситуации.</w:t>
            </w:r>
          </w:p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Представлено только одно из следующего:</w:t>
            </w:r>
          </w:p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1)  </w:t>
            </w: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Чётко обозначен круг потенциальных заказчиков / потребителей / пользователей.</w:t>
            </w:r>
          </w:p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2)  </w:t>
            </w: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Заявленные показатели назначения измеримы.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D5DF8" w:rsidRPr="004D5DF8" w:rsidTr="004D5DF8">
        <w:trPr>
          <w:trHeight w:val="188"/>
        </w:trPr>
        <w:tc>
          <w:tcPr>
            <w:tcW w:w="7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Есть: конкретная формулировка цели проекта и проблемы, которую проект решает; актуальность проекта обоснована;</w:t>
            </w:r>
          </w:p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Чётко обозначен круг потенциальных заказчиков / потребителей / пользователей.</w:t>
            </w:r>
          </w:p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Заявленные показатели назначения измеримы.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D5DF8" w:rsidRPr="004D5DF8" w:rsidTr="004D5DF8">
        <w:trPr>
          <w:trHeight w:val="19"/>
        </w:trPr>
        <w:tc>
          <w:tcPr>
            <w:tcW w:w="94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Критерий 2 Анализ существующих решений и методов</w:t>
            </w:r>
          </w:p>
        </w:tc>
      </w:tr>
      <w:tr w:rsidR="004D5DF8" w:rsidRPr="004D5DF8" w:rsidTr="004D5DF8">
        <w:tc>
          <w:tcPr>
            <w:tcW w:w="7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 анализа существующих решений, нет списка используемой литературы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D5DF8" w:rsidRPr="004D5DF8" w:rsidTr="004D5DF8">
        <w:trPr>
          <w:trHeight w:val="440"/>
        </w:trPr>
        <w:tc>
          <w:tcPr>
            <w:tcW w:w="7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Есть неполный анализ существующих решений проблемы и их сравнение, есть список используемой литературы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D5DF8" w:rsidRPr="004D5DF8" w:rsidTr="004D5DF8">
        <w:trPr>
          <w:trHeight w:val="280"/>
        </w:trPr>
        <w:tc>
          <w:tcPr>
            <w:tcW w:w="7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Дана сравнительная таблица аналогов с указанием показателей назначения. Выявленные в результате сравнительного анализа преимущества предлагаемого решения не обоснованы, либо отсутствуют. Есть список используемой литературы.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D5DF8" w:rsidRPr="004D5DF8" w:rsidTr="004D5DF8">
        <w:trPr>
          <w:trHeight w:val="240"/>
        </w:trPr>
        <w:tc>
          <w:tcPr>
            <w:tcW w:w="7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Есть: актуальный список литературы, подробный анализ существующих в практике решений, сравнительная таблица аналогов с указанием преимуществ предлагаемого решения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D5DF8" w:rsidRPr="004D5DF8" w:rsidTr="004D5DF8">
        <w:trPr>
          <w:trHeight w:val="19"/>
        </w:trPr>
        <w:tc>
          <w:tcPr>
            <w:tcW w:w="94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Критерий 3 Планирование работ, ресурсное обеспечение проекта</w:t>
            </w:r>
          </w:p>
        </w:tc>
      </w:tr>
      <w:tr w:rsidR="004D5DF8" w:rsidRPr="004D5DF8" w:rsidTr="004D5DF8">
        <w:trPr>
          <w:trHeight w:val="180"/>
        </w:trPr>
        <w:tc>
          <w:tcPr>
            <w:tcW w:w="7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Отсутствует план работы. Ресурсное обеспечение проекта не определено. Способы привлечения ресурсов в проект не проработаны.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D5DF8" w:rsidRPr="004D5DF8" w:rsidTr="004D5DF8">
        <w:trPr>
          <w:trHeight w:val="900"/>
        </w:trPr>
        <w:tc>
          <w:tcPr>
            <w:tcW w:w="7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Есть только одно из следующего:</w:t>
            </w:r>
          </w:p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1)  </w:t>
            </w: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План работы, с описанием ключевых этапов и промежуточных результатов, отражающий реальный ход работ;</w:t>
            </w:r>
          </w:p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2)  </w:t>
            </w: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Описание использованных ресурсов;</w:t>
            </w:r>
          </w:p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3)  </w:t>
            </w: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Способы привлечения ресурсов в проект.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D5DF8" w:rsidRPr="004D5DF8" w:rsidTr="004D5DF8">
        <w:trPr>
          <w:trHeight w:val="1200"/>
        </w:trPr>
        <w:tc>
          <w:tcPr>
            <w:tcW w:w="7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Есть только два из следующего:</w:t>
            </w:r>
          </w:p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1)  </w:t>
            </w: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План работы, с описанием ключевых этапов и промежуточных результатов, отражающий реальный ход работ;</w:t>
            </w:r>
          </w:p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2)  </w:t>
            </w: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Описание использованных ресурсов;</w:t>
            </w:r>
          </w:p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3)  </w:t>
            </w: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Способы привлечения ресурсов в проект.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D5DF8" w:rsidRPr="004D5DF8" w:rsidTr="004D5DF8">
        <w:trPr>
          <w:trHeight w:val="395"/>
        </w:trPr>
        <w:tc>
          <w:tcPr>
            <w:tcW w:w="7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Есть: подробный план, описание использованных ресурсов и способов их привлечения для реализации проекта.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D5DF8" w:rsidRPr="004D5DF8" w:rsidTr="004D5DF8">
        <w:trPr>
          <w:trHeight w:val="19"/>
        </w:trPr>
        <w:tc>
          <w:tcPr>
            <w:tcW w:w="94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DF8" w:rsidRPr="004D5DF8" w:rsidRDefault="004D5DF8" w:rsidP="0097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Критерий 4 Качество полученных результатов</w:t>
            </w:r>
          </w:p>
        </w:tc>
      </w:tr>
      <w:tr w:rsidR="004D5DF8" w:rsidRPr="004D5DF8" w:rsidTr="004D5DF8">
        <w:trPr>
          <w:trHeight w:val="351"/>
        </w:trPr>
        <w:tc>
          <w:tcPr>
            <w:tcW w:w="7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 подробного описания достигнутого результата. Нет подтверждений (фото, видео) полученного результата. Отсутствует программа и методика испытаний. Не приведены полученные в ходе испытаний показатели назначения.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D5DF8" w:rsidRPr="004D5DF8" w:rsidTr="004D5DF8">
        <w:trPr>
          <w:trHeight w:val="360"/>
        </w:trPr>
        <w:tc>
          <w:tcPr>
            <w:tcW w:w="7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Дано подробное описание достигнутого результата. Есть видео и/или фото-подтверждения работающего образца/макета/модели. Отсутствует программа и методика испытаний. Испытания не проводились.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D5DF8" w:rsidRPr="004D5DF8" w:rsidTr="004D5DF8">
        <w:trPr>
          <w:trHeight w:val="690"/>
        </w:trPr>
        <w:tc>
          <w:tcPr>
            <w:tcW w:w="7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Дано подробное описание достигнутого результата. Есть видео и фото-подтверждения работающего образца/макета/модели. Приведен</w:t>
            </w:r>
            <w:r w:rsidRPr="004D5DF8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неполн</w:t>
            </w:r>
            <w:r w:rsidRPr="004D5D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ые </w:t>
            </w: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программа и методика испытаний. Полученные в ходе испытаний показатели назначения не в полной мере соответствуют заявленным.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D5DF8" w:rsidRPr="004D5DF8" w:rsidTr="004D5DF8">
        <w:trPr>
          <w:trHeight w:val="860"/>
        </w:trPr>
        <w:tc>
          <w:tcPr>
            <w:tcW w:w="7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Дано подробное описание достигнутого результата. Есть видео и фото-подтверждения работающего образца/макета/модели. Приведена программа и методика испытаний. Полученные в ходе испытаний показатели назначения в полной мере соответствуют заявленным.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D5DF8" w:rsidRPr="004D5DF8" w:rsidTr="004D5DF8">
        <w:trPr>
          <w:trHeight w:val="19"/>
        </w:trPr>
        <w:tc>
          <w:tcPr>
            <w:tcW w:w="94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Критерий 5 Самостоятельность работы над проектом и уровень командной работы</w:t>
            </w:r>
          </w:p>
        </w:tc>
      </w:tr>
      <w:tr w:rsidR="004D5DF8" w:rsidRPr="004D5DF8" w:rsidTr="004D5DF8">
        <w:trPr>
          <w:trHeight w:val="220"/>
        </w:trPr>
        <w:tc>
          <w:tcPr>
            <w:tcW w:w="7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 может описать ход работы над проектом, выделяет личный вклад в проект, но не может определить вклад каждого члена команды.</w:t>
            </w:r>
          </w:p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осведомлённости в профессиональной области, к которой относится проект не достаточен для дискуссии.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</w:tr>
      <w:tr w:rsidR="004D5DF8" w:rsidRPr="004D5DF8" w:rsidTr="004D5DF8">
        <w:trPr>
          <w:trHeight w:val="220"/>
        </w:trPr>
        <w:tc>
          <w:tcPr>
            <w:tcW w:w="7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 может описать ход работы над проектом, выделяет личный вклад в проект, но не может определить вклад каждого члена команды.</w:t>
            </w:r>
          </w:p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осведомлённости в профессиональной области, к которой относится проект достаточен для дискуссии.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D5DF8" w:rsidRPr="004D5DF8" w:rsidTr="004D5DF8">
        <w:trPr>
          <w:trHeight w:val="660"/>
        </w:trPr>
        <w:tc>
          <w:tcPr>
            <w:tcW w:w="7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 может описать ход работы над проектом, выделяет личный вклад в проект и вклад каждого члена команды.</w:t>
            </w:r>
          </w:p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осведомлённости в профессиональной области, к которой относится проект, достаточен для дискуссии.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DF8" w:rsidRPr="004D5DF8" w:rsidRDefault="004D5DF8" w:rsidP="00977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5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</w:tbl>
    <w:p w:rsidR="004D5DF8" w:rsidRDefault="004D5DF8" w:rsidP="009777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5DF8" w:rsidRDefault="004D5DF8" w:rsidP="00977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23DF" w:rsidRPr="003523DF" w:rsidRDefault="003523DF" w:rsidP="003523DF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523DF" w:rsidRPr="003523DF" w:rsidSect="00ED561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326" w:rsidRDefault="00353326" w:rsidP="00ED561A">
      <w:pPr>
        <w:spacing w:after="0" w:line="240" w:lineRule="auto"/>
      </w:pPr>
      <w:r>
        <w:separator/>
      </w:r>
    </w:p>
  </w:endnote>
  <w:endnote w:type="continuationSeparator" w:id="0">
    <w:p w:rsidR="00353326" w:rsidRDefault="00353326" w:rsidP="00ED5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326" w:rsidRDefault="00353326" w:rsidP="00ED561A">
      <w:pPr>
        <w:spacing w:after="0" w:line="240" w:lineRule="auto"/>
      </w:pPr>
      <w:r>
        <w:separator/>
      </w:r>
    </w:p>
  </w:footnote>
  <w:footnote w:type="continuationSeparator" w:id="0">
    <w:p w:rsidR="00353326" w:rsidRDefault="00353326" w:rsidP="00ED561A">
      <w:pPr>
        <w:spacing w:after="0" w:line="240" w:lineRule="auto"/>
      </w:pPr>
      <w:r>
        <w:continuationSeparator/>
      </w:r>
    </w:p>
  </w:footnote>
  <w:footnote w:id="1">
    <w:p w:rsidR="004D5DF8" w:rsidRDefault="004D5DF8" w:rsidP="004D5DF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</w:rPr>
        <w:t xml:space="preserve"> Например, противоречит Конституции Российской Федерации, Федеральному закону Российской Федерации № 152-ФЗ от 27 июля 2006 года «О персональных данных», Всеобщей декларацией прав человека, Хельсинкской декларацией Всемирной медицинской ассоциации «Этические принципы проведения медицинских исследований с участием людей в качестве субъектов исследования»</w:t>
      </w:r>
    </w:p>
  </w:footnote>
  <w:footnote w:id="2">
    <w:p w:rsidR="004D5DF8" w:rsidRDefault="004D5DF8" w:rsidP="004D5DF8">
      <w:r>
        <w:rPr>
          <w:vertAlign w:val="superscript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Во время проведения заочной экспертизы пункт 5 настоящих критериев принимает </w:t>
      </w:r>
      <w:proofErr w:type="gramStart"/>
      <w:r>
        <w:rPr>
          <w:rFonts w:ascii="Times New Roman" w:eastAsia="Times New Roman" w:hAnsi="Times New Roman" w:cs="Times New Roman"/>
        </w:rPr>
        <w:t>значение  “</w:t>
      </w:r>
      <w:proofErr w:type="gramEnd"/>
      <w:r>
        <w:rPr>
          <w:rFonts w:ascii="Times New Roman" w:eastAsia="Times New Roman" w:hAnsi="Times New Roman" w:cs="Times New Roman"/>
        </w:rPr>
        <w:t>1 балл”. Во время проведения защит на финалах региональных этапов, заключительном этапе – оценка может быть изменена от 0,5 до 1,5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82492"/>
    <w:multiLevelType w:val="hybridMultilevel"/>
    <w:tmpl w:val="39B2F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861F6"/>
    <w:multiLevelType w:val="hybridMultilevel"/>
    <w:tmpl w:val="991EA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1364B"/>
    <w:multiLevelType w:val="hybridMultilevel"/>
    <w:tmpl w:val="6B2877AC"/>
    <w:lvl w:ilvl="0" w:tplc="139CC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F7"/>
    <w:rsid w:val="000758FC"/>
    <w:rsid w:val="001907F7"/>
    <w:rsid w:val="0021479B"/>
    <w:rsid w:val="00253370"/>
    <w:rsid w:val="00301F17"/>
    <w:rsid w:val="003523DF"/>
    <w:rsid w:val="00353326"/>
    <w:rsid w:val="003E00A4"/>
    <w:rsid w:val="003E63F7"/>
    <w:rsid w:val="00400E7A"/>
    <w:rsid w:val="00460399"/>
    <w:rsid w:val="004D2CF3"/>
    <w:rsid w:val="004D5DF8"/>
    <w:rsid w:val="00500F6C"/>
    <w:rsid w:val="005D300A"/>
    <w:rsid w:val="00601B09"/>
    <w:rsid w:val="00673D18"/>
    <w:rsid w:val="0068725F"/>
    <w:rsid w:val="00714427"/>
    <w:rsid w:val="00725F76"/>
    <w:rsid w:val="007A3968"/>
    <w:rsid w:val="007A6CB0"/>
    <w:rsid w:val="007E724D"/>
    <w:rsid w:val="00804349"/>
    <w:rsid w:val="00812B48"/>
    <w:rsid w:val="008F04F7"/>
    <w:rsid w:val="00966D23"/>
    <w:rsid w:val="009777A9"/>
    <w:rsid w:val="009E6028"/>
    <w:rsid w:val="00AB04C8"/>
    <w:rsid w:val="00B17F7A"/>
    <w:rsid w:val="00B3653E"/>
    <w:rsid w:val="00BA0B48"/>
    <w:rsid w:val="00BD4252"/>
    <w:rsid w:val="00C22665"/>
    <w:rsid w:val="00CB6352"/>
    <w:rsid w:val="00CC7797"/>
    <w:rsid w:val="00D15CF7"/>
    <w:rsid w:val="00D45089"/>
    <w:rsid w:val="00D81DE0"/>
    <w:rsid w:val="00E870FA"/>
    <w:rsid w:val="00ED561A"/>
    <w:rsid w:val="00EF7B65"/>
    <w:rsid w:val="00F36C6E"/>
    <w:rsid w:val="00F65041"/>
    <w:rsid w:val="00F65554"/>
    <w:rsid w:val="00FA7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6643A"/>
  <w15:docId w15:val="{324BB87D-5713-44B7-B35E-56018DACF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D23"/>
  </w:style>
  <w:style w:type="paragraph" w:styleId="1">
    <w:name w:val="heading 1"/>
    <w:basedOn w:val="a"/>
    <w:next w:val="a"/>
    <w:link w:val="10"/>
    <w:uiPriority w:val="9"/>
    <w:qFormat/>
    <w:rsid w:val="004D5DF8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D5DF8"/>
    <w:pPr>
      <w:keepNext/>
      <w:keepLines/>
      <w:spacing w:before="280" w:after="80" w:line="240" w:lineRule="auto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9E6028"/>
  </w:style>
  <w:style w:type="character" w:styleId="a3">
    <w:name w:val="Hyperlink"/>
    <w:basedOn w:val="a0"/>
    <w:uiPriority w:val="99"/>
    <w:unhideWhenUsed/>
    <w:rsid w:val="009E602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523DF"/>
    <w:pPr>
      <w:ind w:left="720"/>
      <w:contextualSpacing/>
    </w:pPr>
  </w:style>
  <w:style w:type="table" w:styleId="a5">
    <w:name w:val="Table Grid"/>
    <w:basedOn w:val="a1"/>
    <w:uiPriority w:val="39"/>
    <w:rsid w:val="00C22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4D5DF8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5DF8"/>
    <w:rPr>
      <w:rFonts w:ascii="Calibri" w:eastAsia="Calibri" w:hAnsi="Calibri" w:cs="Calibri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kurs.sochisiriu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A4BE2-0C5C-4F00-8333-B6C413278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16</Pages>
  <Words>4398</Words>
  <Characters>25074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5</cp:revision>
  <dcterms:created xsi:type="dcterms:W3CDTF">2023-01-19T07:30:00Z</dcterms:created>
  <dcterms:modified xsi:type="dcterms:W3CDTF">2023-01-24T12:09:00Z</dcterms:modified>
</cp:coreProperties>
</file>