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7BE" w:rsidRDefault="00FD17BE" w:rsidP="00FD17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государственное областное автономное учреждение «Новгородский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Кванториум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</w:t>
      </w:r>
    </w:p>
    <w:p w:rsidR="00FD17BE" w:rsidRDefault="00FD17BE" w:rsidP="00FD17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(ГОАУ «Новгородский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Кванториум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»)</w:t>
      </w:r>
    </w:p>
    <w:p w:rsidR="00FD17BE" w:rsidRPr="00AD7889" w:rsidRDefault="00FD17BE" w:rsidP="00FD17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pPr w:leftFromText="180" w:rightFromText="180" w:vertAnchor="text" w:horzAnchor="margin" w:tblpXSpec="right" w:tblpY="135"/>
        <w:tblW w:w="0" w:type="auto"/>
        <w:tblLook w:val="01E0" w:firstRow="1" w:lastRow="1" w:firstColumn="1" w:lastColumn="1" w:noHBand="0" w:noVBand="0"/>
      </w:tblPr>
      <w:tblGrid>
        <w:gridCol w:w="4063"/>
      </w:tblGrid>
      <w:tr w:rsidR="00FD17BE" w:rsidRPr="00AD7889" w:rsidTr="00EE4F38">
        <w:tc>
          <w:tcPr>
            <w:tcW w:w="4063" w:type="dxa"/>
          </w:tcPr>
          <w:p w:rsidR="00FD17BE" w:rsidRPr="00AD7889" w:rsidRDefault="00FD17BE" w:rsidP="00EE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</w:tc>
      </w:tr>
      <w:tr w:rsidR="00FD17BE" w:rsidRPr="00AD7889" w:rsidTr="00EE4F38">
        <w:tc>
          <w:tcPr>
            <w:tcW w:w="4063" w:type="dxa"/>
          </w:tcPr>
          <w:p w:rsidR="00FD17BE" w:rsidRPr="00AD7889" w:rsidRDefault="00FD17BE" w:rsidP="00EE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Приказом директора </w:t>
            </w:r>
          </w:p>
          <w:p w:rsidR="00FD17BE" w:rsidRPr="00AD7889" w:rsidRDefault="00FD17BE" w:rsidP="00EE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ГОАУ «Новгородский </w:t>
            </w:r>
            <w:proofErr w:type="spellStart"/>
            <w:r w:rsidRPr="00AD7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Кванториум</w:t>
            </w:r>
            <w:proofErr w:type="spellEnd"/>
            <w:r w:rsidRPr="00AD7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D17BE" w:rsidRPr="00AD7889" w:rsidTr="00EE4F38">
        <w:tc>
          <w:tcPr>
            <w:tcW w:w="4063" w:type="dxa"/>
          </w:tcPr>
          <w:p w:rsidR="00FD17BE" w:rsidRPr="00AD7889" w:rsidRDefault="00FD17BE" w:rsidP="00FD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D7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D7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D7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</w:tr>
    </w:tbl>
    <w:p w:rsidR="00FD17BE" w:rsidRPr="00AD7889" w:rsidRDefault="00FD17BE" w:rsidP="00FD17BE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D17BE" w:rsidRPr="00AD7889" w:rsidRDefault="00FD17BE" w:rsidP="00FD17BE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D17BE" w:rsidRPr="00AD7889" w:rsidRDefault="00FD17BE" w:rsidP="00FD17BE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D17BE" w:rsidRPr="00AD7889" w:rsidRDefault="00FD17BE" w:rsidP="00FD17BE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D17BE" w:rsidRPr="00AD7889" w:rsidRDefault="00FD17BE" w:rsidP="00FD17BE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D17BE" w:rsidRPr="00AD7889" w:rsidRDefault="00FD17BE" w:rsidP="00FD17BE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FD17BE" w:rsidRPr="00AD7889" w:rsidRDefault="00FD17BE" w:rsidP="00FD17BE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FD17BE" w:rsidRPr="00AD7889" w:rsidRDefault="00FD17BE" w:rsidP="00FD17BE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FD17BE" w:rsidRPr="00AD7889" w:rsidRDefault="00FD17BE" w:rsidP="00FD17BE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FD17BE" w:rsidRPr="00AD7889" w:rsidRDefault="00FD17BE" w:rsidP="00FD17BE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FD17BE" w:rsidRPr="00AD7889" w:rsidRDefault="00FD17BE" w:rsidP="00FD17BE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1A64F1" w:rsidRPr="00E374EB" w:rsidRDefault="001A64F1" w:rsidP="001A64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A64F1" w:rsidRPr="00E374EB" w:rsidRDefault="001A64F1" w:rsidP="001A64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A64F1" w:rsidRPr="00E374EB" w:rsidRDefault="001A64F1" w:rsidP="001A64F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64F1" w:rsidRPr="00614E43" w:rsidRDefault="001A64F1" w:rsidP="00FD17BE">
      <w:pPr>
        <w:pStyle w:val="ConsPlusTitle"/>
        <w:jc w:val="center"/>
        <w:rPr>
          <w:rFonts w:ascii="Times New Roman" w:hAnsi="Times New Roman" w:cs="Times New Roman"/>
          <w:sz w:val="40"/>
          <w:szCs w:val="40"/>
        </w:rPr>
      </w:pPr>
      <w:bookmarkStart w:id="0" w:name="P40"/>
      <w:bookmarkEnd w:id="0"/>
      <w:r w:rsidRPr="00614E43">
        <w:rPr>
          <w:rFonts w:ascii="Times New Roman" w:hAnsi="Times New Roman" w:cs="Times New Roman"/>
          <w:sz w:val="40"/>
          <w:szCs w:val="40"/>
        </w:rPr>
        <w:t>Положение</w:t>
      </w:r>
    </w:p>
    <w:p w:rsidR="001A64F1" w:rsidRPr="00E374EB" w:rsidRDefault="001A64F1" w:rsidP="00FD17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E374EB">
        <w:rPr>
          <w:rFonts w:ascii="Times New Roman" w:hAnsi="Times New Roman" w:cs="Times New Roman"/>
          <w:b/>
          <w:sz w:val="24"/>
          <w:szCs w:val="24"/>
        </w:rPr>
        <w:t xml:space="preserve">о Комиссии по соблюдению требований к должностному поведению работников </w:t>
      </w:r>
      <w:r w:rsidRPr="00E374EB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государственное областное авто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номное учреждение «Новгородский</w:t>
      </w:r>
      <w:r w:rsidRPr="00E374EB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proofErr w:type="spellStart"/>
      <w:r w:rsidRPr="00E374EB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Кванториум</w:t>
      </w:r>
      <w:proofErr w:type="spellEnd"/>
      <w:r w:rsidRPr="00E374EB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» </w:t>
      </w:r>
      <w:r w:rsidR="00FD17BE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и </w:t>
      </w:r>
      <w:r w:rsidRPr="00E374EB">
        <w:rPr>
          <w:rFonts w:ascii="Times New Roman" w:hAnsi="Times New Roman" w:cs="Times New Roman"/>
          <w:b/>
          <w:sz w:val="24"/>
          <w:szCs w:val="24"/>
        </w:rPr>
        <w:t>урегулированию конфликта интересов</w:t>
      </w:r>
    </w:p>
    <w:p w:rsidR="001A64F1" w:rsidRDefault="001A64F1" w:rsidP="001A64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4E43" w:rsidRDefault="00614E43" w:rsidP="001A64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4E43" w:rsidRDefault="00614E43" w:rsidP="001A64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4E43" w:rsidRDefault="00614E43" w:rsidP="001A64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4E43" w:rsidRDefault="00614E43" w:rsidP="001A64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4E43" w:rsidRDefault="00614E43" w:rsidP="001A64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4E43" w:rsidRDefault="00614E43" w:rsidP="001A64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4E43" w:rsidRDefault="00614E43" w:rsidP="001A64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4E43" w:rsidRDefault="00614E43" w:rsidP="001A64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4E43" w:rsidRDefault="00614E43" w:rsidP="001A64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4E43" w:rsidRDefault="00614E43" w:rsidP="001A64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4E43" w:rsidRDefault="00614E43" w:rsidP="001A64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4E43" w:rsidRDefault="00614E43" w:rsidP="001A64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4E43" w:rsidRDefault="00614E43" w:rsidP="001A64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4E43" w:rsidRDefault="00614E43" w:rsidP="001A64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4E43" w:rsidRDefault="00614E43" w:rsidP="001A64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4E43" w:rsidRDefault="00614E43" w:rsidP="001A64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4E43" w:rsidRDefault="00614E43" w:rsidP="001A64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4E43" w:rsidRDefault="00614E43" w:rsidP="001A64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4E43" w:rsidRDefault="00614E43" w:rsidP="001A64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4E43" w:rsidRDefault="00614E43" w:rsidP="001A64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4E43" w:rsidRDefault="00614E43" w:rsidP="001A64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4E43" w:rsidRDefault="00614E43" w:rsidP="001A64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4E43" w:rsidRDefault="00614E43" w:rsidP="001A64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4E43" w:rsidRDefault="00614E43" w:rsidP="001A64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4E43" w:rsidRDefault="00614E43" w:rsidP="001A64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4E43" w:rsidRDefault="00614E43" w:rsidP="001A64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4E43" w:rsidRDefault="00614E43" w:rsidP="001A64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4E43" w:rsidRDefault="00614E43" w:rsidP="00614E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</w:p>
    <w:p w:rsidR="00614E43" w:rsidRDefault="00614E43" w:rsidP="00614E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Великий Новгород</w:t>
      </w:r>
    </w:p>
    <w:p w:rsidR="00614E43" w:rsidRPr="00E374EB" w:rsidRDefault="00614E43" w:rsidP="001A64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4F1" w:rsidRPr="00E374EB" w:rsidRDefault="001A64F1" w:rsidP="001A64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4EB">
        <w:rPr>
          <w:rFonts w:ascii="Times New Roman" w:hAnsi="Times New Roman" w:cs="Times New Roman"/>
          <w:sz w:val="24"/>
          <w:szCs w:val="24"/>
        </w:rPr>
        <w:t xml:space="preserve">1. Настоящее Положение определяет порядок формирования и деятельности Комиссии по соблюдению требований к должностному поведению работников </w:t>
      </w:r>
      <w:r>
        <w:rPr>
          <w:rFonts w:ascii="Times New Roman" w:hAnsi="Times New Roman" w:cs="Times New Roman"/>
          <w:sz w:val="24"/>
          <w:szCs w:val="24"/>
        </w:rPr>
        <w:t>ГОАУ «</w:t>
      </w:r>
      <w:r w:rsidRPr="00E374EB">
        <w:rPr>
          <w:rFonts w:ascii="Times New Roman CYR" w:hAnsi="Times New Roman CYR" w:cs="Times New Roman CYR"/>
          <w:bCs/>
          <w:sz w:val="24"/>
          <w:szCs w:val="24"/>
        </w:rPr>
        <w:t xml:space="preserve">Новгородский </w:t>
      </w:r>
      <w:proofErr w:type="spellStart"/>
      <w:r w:rsidRPr="00E374EB">
        <w:rPr>
          <w:rFonts w:ascii="Times New Roman CYR" w:hAnsi="Times New Roman CYR" w:cs="Times New Roman CYR"/>
          <w:bCs/>
          <w:sz w:val="24"/>
          <w:szCs w:val="24"/>
        </w:rPr>
        <w:t>Кванториум</w:t>
      </w:r>
      <w:proofErr w:type="spellEnd"/>
      <w:r w:rsidRPr="00E374E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(далее- </w:t>
      </w:r>
      <w:r w:rsidRPr="00E374EB">
        <w:rPr>
          <w:rFonts w:ascii="Times New Roman" w:hAnsi="Times New Roman" w:cs="Times New Roman"/>
          <w:sz w:val="24"/>
          <w:szCs w:val="24"/>
        </w:rPr>
        <w:t>учреждение) и урегулированию конфликта интересов (далее - Комиссия).</w:t>
      </w:r>
    </w:p>
    <w:p w:rsidR="001A64F1" w:rsidRPr="00E374EB" w:rsidRDefault="001A64F1" w:rsidP="001A64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4F1" w:rsidRPr="00E374EB" w:rsidRDefault="001A64F1" w:rsidP="001A64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4EB">
        <w:rPr>
          <w:rFonts w:ascii="Times New Roman" w:hAnsi="Times New Roman" w:cs="Times New Roman"/>
          <w:sz w:val="24"/>
          <w:szCs w:val="24"/>
        </w:rPr>
        <w:t xml:space="preserve">2. Комиссия в своей деятельности руководствуется </w:t>
      </w:r>
      <w:hyperlink r:id="rId4" w:history="1">
        <w:r w:rsidRPr="00E374EB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E374EB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 также настоящим Положением, приказами Министерства </w:t>
      </w:r>
      <w:r w:rsidR="00FD17BE">
        <w:rPr>
          <w:rFonts w:ascii="Times New Roman" w:hAnsi="Times New Roman" w:cs="Times New Roman"/>
          <w:sz w:val="24"/>
          <w:szCs w:val="24"/>
        </w:rPr>
        <w:t>образования Новгородской области</w:t>
      </w:r>
      <w:r w:rsidRPr="00E374EB">
        <w:rPr>
          <w:rFonts w:ascii="Times New Roman" w:hAnsi="Times New Roman" w:cs="Times New Roman"/>
          <w:sz w:val="24"/>
          <w:szCs w:val="24"/>
        </w:rPr>
        <w:t xml:space="preserve"> (далее - Министерство), локальными</w:t>
      </w:r>
      <w:r>
        <w:rPr>
          <w:rFonts w:ascii="Times New Roman" w:hAnsi="Times New Roman" w:cs="Times New Roman"/>
          <w:sz w:val="24"/>
          <w:szCs w:val="24"/>
        </w:rPr>
        <w:t xml:space="preserve"> нормативными актами учреждения</w:t>
      </w:r>
      <w:r w:rsidRPr="00E374EB">
        <w:rPr>
          <w:rFonts w:ascii="Times New Roman" w:hAnsi="Times New Roman" w:cs="Times New Roman"/>
          <w:sz w:val="24"/>
          <w:szCs w:val="24"/>
        </w:rPr>
        <w:t>.</w:t>
      </w:r>
    </w:p>
    <w:p w:rsidR="001A64F1" w:rsidRPr="00E374EB" w:rsidRDefault="001A64F1" w:rsidP="001A64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4F1" w:rsidRPr="00E374EB" w:rsidRDefault="001A64F1" w:rsidP="001A64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4EB">
        <w:rPr>
          <w:rFonts w:ascii="Times New Roman" w:hAnsi="Times New Roman" w:cs="Times New Roman"/>
          <w:sz w:val="24"/>
          <w:szCs w:val="24"/>
        </w:rPr>
        <w:t xml:space="preserve">3. Основной задачей Комиссии является содействие </w:t>
      </w:r>
      <w:r w:rsidR="00FD17BE">
        <w:rPr>
          <w:rFonts w:ascii="Times New Roman" w:hAnsi="Times New Roman" w:cs="Times New Roman"/>
          <w:sz w:val="24"/>
          <w:szCs w:val="24"/>
        </w:rPr>
        <w:t>учрежден</w:t>
      </w:r>
      <w:r w:rsidRPr="00E374EB">
        <w:rPr>
          <w:rFonts w:ascii="Times New Roman" w:hAnsi="Times New Roman" w:cs="Times New Roman"/>
          <w:sz w:val="24"/>
          <w:szCs w:val="24"/>
        </w:rPr>
        <w:t>ию:</w:t>
      </w:r>
    </w:p>
    <w:p w:rsidR="001A64F1" w:rsidRPr="00E374EB" w:rsidRDefault="001A64F1" w:rsidP="001A64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4EB">
        <w:rPr>
          <w:rFonts w:ascii="Times New Roman" w:hAnsi="Times New Roman" w:cs="Times New Roman"/>
          <w:sz w:val="24"/>
          <w:szCs w:val="24"/>
        </w:rPr>
        <w:t xml:space="preserve">а) в обеспечении соблюдения работниками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5" w:history="1">
        <w:r w:rsidRPr="00E374E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374EB">
        <w:rPr>
          <w:rFonts w:ascii="Times New Roman" w:hAnsi="Times New Roman" w:cs="Times New Roman"/>
          <w:sz w:val="24"/>
          <w:szCs w:val="24"/>
        </w:rPr>
        <w:t xml:space="preserve"> от 25 декабря 2008 г. N 273-ФЗ "О противодействии коррупции", другими федеральными законами, локальными нормативными актами </w:t>
      </w:r>
      <w:r w:rsidR="00FD17BE">
        <w:rPr>
          <w:rFonts w:ascii="Times New Roman" w:hAnsi="Times New Roman" w:cs="Times New Roman"/>
          <w:sz w:val="24"/>
          <w:szCs w:val="24"/>
        </w:rPr>
        <w:t>учреждени</w:t>
      </w:r>
      <w:r w:rsidRPr="00E374EB">
        <w:rPr>
          <w:rFonts w:ascii="Times New Roman" w:hAnsi="Times New Roman" w:cs="Times New Roman"/>
          <w:sz w:val="24"/>
          <w:szCs w:val="24"/>
        </w:rPr>
        <w:t>я (далее - требования к должностному поведению и (или) требования об урегулировании конфликта интересов);</w:t>
      </w:r>
    </w:p>
    <w:p w:rsidR="001A64F1" w:rsidRPr="00E374EB" w:rsidRDefault="001A64F1" w:rsidP="001A64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4EB">
        <w:rPr>
          <w:rFonts w:ascii="Times New Roman" w:hAnsi="Times New Roman" w:cs="Times New Roman"/>
          <w:sz w:val="24"/>
          <w:szCs w:val="24"/>
        </w:rPr>
        <w:t xml:space="preserve">б) осуществлении </w:t>
      </w:r>
      <w:r w:rsidR="00FD17BE">
        <w:rPr>
          <w:rFonts w:ascii="Times New Roman" w:hAnsi="Times New Roman" w:cs="Times New Roman"/>
          <w:sz w:val="24"/>
          <w:szCs w:val="24"/>
        </w:rPr>
        <w:t>в учрежден</w:t>
      </w:r>
      <w:r w:rsidRPr="00E374EB">
        <w:rPr>
          <w:rFonts w:ascii="Times New Roman" w:hAnsi="Times New Roman" w:cs="Times New Roman"/>
          <w:sz w:val="24"/>
          <w:szCs w:val="24"/>
        </w:rPr>
        <w:t>ии мер по предупреждению коррупции.</w:t>
      </w:r>
    </w:p>
    <w:p w:rsidR="001A64F1" w:rsidRPr="00E374EB" w:rsidRDefault="001A64F1" w:rsidP="001A64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4F1" w:rsidRPr="00E374EB" w:rsidRDefault="001A64F1" w:rsidP="001A64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4EB">
        <w:rPr>
          <w:rFonts w:ascii="Times New Roman" w:hAnsi="Times New Roman" w:cs="Times New Roman"/>
          <w:sz w:val="24"/>
          <w:szCs w:val="24"/>
        </w:rPr>
        <w:t xml:space="preserve">4. Комиссия рассматривает вопросы, связанные с соблюдением требований к должностному поведению и (или) требований об урегулировании конфликта интересов, в отношении работников </w:t>
      </w:r>
      <w:r w:rsidR="00FD17BE">
        <w:rPr>
          <w:rFonts w:ascii="Times New Roman" w:hAnsi="Times New Roman" w:cs="Times New Roman"/>
          <w:sz w:val="24"/>
          <w:szCs w:val="24"/>
        </w:rPr>
        <w:t>учреждени</w:t>
      </w:r>
      <w:r w:rsidRPr="00E374EB">
        <w:rPr>
          <w:rFonts w:ascii="Times New Roman" w:hAnsi="Times New Roman" w:cs="Times New Roman"/>
          <w:sz w:val="24"/>
          <w:szCs w:val="24"/>
        </w:rPr>
        <w:t>я.</w:t>
      </w:r>
    </w:p>
    <w:p w:rsidR="001A64F1" w:rsidRPr="00E374EB" w:rsidRDefault="001A64F1" w:rsidP="001A64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4F1" w:rsidRPr="00E374EB" w:rsidRDefault="001A64F1" w:rsidP="001A64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4EB">
        <w:rPr>
          <w:rFonts w:ascii="Times New Roman" w:hAnsi="Times New Roman" w:cs="Times New Roman"/>
          <w:sz w:val="24"/>
          <w:szCs w:val="24"/>
        </w:rPr>
        <w:t>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трудовой дисциплины.</w:t>
      </w:r>
    </w:p>
    <w:p w:rsidR="001A64F1" w:rsidRPr="00E374EB" w:rsidRDefault="001A64F1" w:rsidP="001A64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4F1" w:rsidRPr="00E374EB" w:rsidRDefault="001A64F1" w:rsidP="001A64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4EB">
        <w:rPr>
          <w:rFonts w:ascii="Times New Roman" w:hAnsi="Times New Roman" w:cs="Times New Roman"/>
          <w:sz w:val="24"/>
          <w:szCs w:val="24"/>
        </w:rPr>
        <w:t>6. Состав Комиссии утверждается приказом директора.</w:t>
      </w:r>
    </w:p>
    <w:p w:rsidR="001A64F1" w:rsidRPr="00E374EB" w:rsidRDefault="001A64F1" w:rsidP="001A64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4F1" w:rsidRPr="00E374EB" w:rsidRDefault="001A64F1" w:rsidP="001A64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4EB">
        <w:rPr>
          <w:rFonts w:ascii="Times New Roman" w:hAnsi="Times New Roman" w:cs="Times New Roman"/>
          <w:sz w:val="24"/>
          <w:szCs w:val="24"/>
        </w:rPr>
        <w:t>7. В случае отсутствия председателя Комиссии его обязанности исполняет заместитель председателя Комиссии.</w:t>
      </w:r>
    </w:p>
    <w:p w:rsidR="001A64F1" w:rsidRPr="00E374EB" w:rsidRDefault="001A64F1" w:rsidP="001A64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7"/>
      <w:bookmarkEnd w:id="1"/>
    </w:p>
    <w:p w:rsidR="001A64F1" w:rsidRPr="00E374EB" w:rsidRDefault="001A64F1" w:rsidP="001A64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4EB">
        <w:rPr>
          <w:rFonts w:ascii="Times New Roman" w:hAnsi="Times New Roman" w:cs="Times New Roman"/>
          <w:sz w:val="24"/>
          <w:szCs w:val="24"/>
        </w:rPr>
        <w:t>8.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FD17BE" w:rsidRDefault="00FD17BE" w:rsidP="001A64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4F1" w:rsidRPr="00E374EB" w:rsidRDefault="00FD17BE" w:rsidP="001A64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A64F1" w:rsidRPr="00E374EB">
        <w:rPr>
          <w:rFonts w:ascii="Times New Roman" w:hAnsi="Times New Roman" w:cs="Times New Roman"/>
          <w:sz w:val="24"/>
          <w:szCs w:val="24"/>
        </w:rPr>
        <w:t>. В заседаниях Комиссии с правом совещательного голоса участвуют:</w:t>
      </w:r>
    </w:p>
    <w:p w:rsidR="001A64F1" w:rsidRPr="00E374EB" w:rsidRDefault="001A64F1" w:rsidP="001A64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4EB">
        <w:rPr>
          <w:rFonts w:ascii="Times New Roman" w:hAnsi="Times New Roman" w:cs="Times New Roman"/>
          <w:sz w:val="24"/>
          <w:szCs w:val="24"/>
        </w:rPr>
        <w:t xml:space="preserve">а) непосредственный руководитель работника, в отношении которого Комиссией рассматривается вопрос о соблюдении требований к должностному поведению и (или) требований об урегулировании конфликта интересов; </w:t>
      </w:r>
    </w:p>
    <w:p w:rsidR="001A64F1" w:rsidRPr="00E374EB" w:rsidRDefault="001A64F1" w:rsidP="001A64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7"/>
      <w:bookmarkEnd w:id="2"/>
      <w:r w:rsidRPr="00E374EB">
        <w:rPr>
          <w:rFonts w:ascii="Times New Roman" w:hAnsi="Times New Roman" w:cs="Times New Roman"/>
          <w:sz w:val="24"/>
          <w:szCs w:val="24"/>
        </w:rPr>
        <w:t>б) другие работники и специалисты, которые могут дать пояснения по вопросам выполнения должностных обязанностей и вопросам, рассматриваемым Комиссией.</w:t>
      </w:r>
    </w:p>
    <w:p w:rsidR="00FD17BE" w:rsidRDefault="00FD17BE" w:rsidP="001A64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4F1" w:rsidRPr="00E374EB" w:rsidRDefault="001A64F1" w:rsidP="001A64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4EB">
        <w:rPr>
          <w:rFonts w:ascii="Times New Roman" w:hAnsi="Times New Roman" w:cs="Times New Roman"/>
          <w:sz w:val="24"/>
          <w:szCs w:val="24"/>
        </w:rPr>
        <w:t>1</w:t>
      </w:r>
      <w:r w:rsidR="00FD17BE">
        <w:rPr>
          <w:rFonts w:ascii="Times New Roman" w:hAnsi="Times New Roman" w:cs="Times New Roman"/>
          <w:sz w:val="24"/>
          <w:szCs w:val="24"/>
        </w:rPr>
        <w:t>0</w:t>
      </w:r>
      <w:r w:rsidRPr="00E374EB">
        <w:rPr>
          <w:rFonts w:ascii="Times New Roman" w:hAnsi="Times New Roman" w:cs="Times New Roman"/>
          <w:sz w:val="24"/>
          <w:szCs w:val="24"/>
        </w:rPr>
        <w:t>. Заседание Комиссии считается правомочным, если на нем присутствует не менее двух третей от общего числа членов Комиссии.</w:t>
      </w:r>
    </w:p>
    <w:p w:rsidR="00FD17BE" w:rsidRDefault="00FD17BE" w:rsidP="001A64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4F1" w:rsidRPr="00E374EB" w:rsidRDefault="001A64F1" w:rsidP="001A64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4EB">
        <w:rPr>
          <w:rFonts w:ascii="Times New Roman" w:hAnsi="Times New Roman" w:cs="Times New Roman"/>
          <w:sz w:val="24"/>
          <w:szCs w:val="24"/>
        </w:rPr>
        <w:t>1</w:t>
      </w:r>
      <w:r w:rsidR="00FD17BE">
        <w:rPr>
          <w:rFonts w:ascii="Times New Roman" w:hAnsi="Times New Roman" w:cs="Times New Roman"/>
          <w:sz w:val="24"/>
          <w:szCs w:val="24"/>
        </w:rPr>
        <w:t>1</w:t>
      </w:r>
      <w:r w:rsidRPr="00E374EB">
        <w:rPr>
          <w:rFonts w:ascii="Times New Roman" w:hAnsi="Times New Roman" w:cs="Times New Roman"/>
          <w:sz w:val="24"/>
          <w:szCs w:val="24"/>
        </w:rPr>
        <w:t xml:space="preserve"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</w:t>
      </w:r>
    </w:p>
    <w:p w:rsidR="00FD17BE" w:rsidRDefault="00FD17BE" w:rsidP="001A64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4F1" w:rsidRPr="00E374EB" w:rsidRDefault="001A64F1" w:rsidP="001A64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4EB">
        <w:rPr>
          <w:rFonts w:ascii="Times New Roman" w:hAnsi="Times New Roman" w:cs="Times New Roman"/>
          <w:sz w:val="24"/>
          <w:szCs w:val="24"/>
        </w:rPr>
        <w:t>1</w:t>
      </w:r>
      <w:r w:rsidR="00FD17BE">
        <w:rPr>
          <w:rFonts w:ascii="Times New Roman" w:hAnsi="Times New Roman" w:cs="Times New Roman"/>
          <w:sz w:val="24"/>
          <w:szCs w:val="24"/>
        </w:rPr>
        <w:t>2</w:t>
      </w:r>
      <w:r w:rsidRPr="00E374EB">
        <w:rPr>
          <w:rFonts w:ascii="Times New Roman" w:hAnsi="Times New Roman" w:cs="Times New Roman"/>
          <w:sz w:val="24"/>
          <w:szCs w:val="24"/>
        </w:rPr>
        <w:t>. В таком случае соответствующий член Комиссии не принимает участия в рассмотрении указанного в п.1</w:t>
      </w:r>
      <w:r w:rsidR="00614E43">
        <w:rPr>
          <w:rFonts w:ascii="Times New Roman" w:hAnsi="Times New Roman" w:cs="Times New Roman"/>
          <w:sz w:val="24"/>
          <w:szCs w:val="24"/>
        </w:rPr>
        <w:t>1</w:t>
      </w:r>
      <w:r w:rsidRPr="00E374EB">
        <w:rPr>
          <w:rFonts w:ascii="Times New Roman" w:hAnsi="Times New Roman" w:cs="Times New Roman"/>
          <w:sz w:val="24"/>
          <w:szCs w:val="24"/>
        </w:rPr>
        <w:t xml:space="preserve"> вопроса.</w:t>
      </w:r>
    </w:p>
    <w:p w:rsidR="00FD17BE" w:rsidRDefault="00FD17BE" w:rsidP="001A64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80"/>
      <w:bookmarkEnd w:id="3"/>
    </w:p>
    <w:p w:rsidR="001A64F1" w:rsidRPr="00E374EB" w:rsidRDefault="001A64F1" w:rsidP="001A64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4EB">
        <w:rPr>
          <w:rFonts w:ascii="Times New Roman" w:hAnsi="Times New Roman" w:cs="Times New Roman"/>
          <w:sz w:val="24"/>
          <w:szCs w:val="24"/>
        </w:rPr>
        <w:t>1</w:t>
      </w:r>
      <w:r w:rsidR="00FD17BE">
        <w:rPr>
          <w:rFonts w:ascii="Times New Roman" w:hAnsi="Times New Roman" w:cs="Times New Roman"/>
          <w:sz w:val="24"/>
          <w:szCs w:val="24"/>
        </w:rPr>
        <w:t>3</w:t>
      </w:r>
      <w:r w:rsidRPr="00E374EB">
        <w:rPr>
          <w:rFonts w:ascii="Times New Roman" w:hAnsi="Times New Roman" w:cs="Times New Roman"/>
          <w:sz w:val="24"/>
          <w:szCs w:val="24"/>
        </w:rPr>
        <w:t>. Основаниями для проведения заседания Комиссии являются:</w:t>
      </w:r>
    </w:p>
    <w:p w:rsidR="001A64F1" w:rsidRPr="00E374EB" w:rsidRDefault="001A64F1" w:rsidP="001A64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81"/>
      <w:bookmarkEnd w:id="4"/>
      <w:r w:rsidRPr="00E374EB">
        <w:rPr>
          <w:rFonts w:ascii="Times New Roman" w:hAnsi="Times New Roman" w:cs="Times New Roman"/>
          <w:sz w:val="24"/>
          <w:szCs w:val="24"/>
        </w:rPr>
        <w:t xml:space="preserve">а) докладная записка </w:t>
      </w:r>
      <w:bookmarkStart w:id="5" w:name="P83"/>
      <w:bookmarkEnd w:id="5"/>
      <w:r w:rsidRPr="00E374EB">
        <w:rPr>
          <w:rFonts w:ascii="Times New Roman" w:hAnsi="Times New Roman" w:cs="Times New Roman"/>
          <w:sz w:val="24"/>
          <w:szCs w:val="24"/>
        </w:rPr>
        <w:t>о несоблюдении работником требований к должностному поведению и (или) требований об урегулировании конфликта интересов;</w:t>
      </w:r>
    </w:p>
    <w:p w:rsidR="001A64F1" w:rsidRPr="00E374EB" w:rsidRDefault="001A64F1" w:rsidP="001A64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84"/>
      <w:bookmarkEnd w:id="6"/>
      <w:r w:rsidRPr="00E374EB">
        <w:rPr>
          <w:rFonts w:ascii="Times New Roman" w:hAnsi="Times New Roman" w:cs="Times New Roman"/>
          <w:sz w:val="24"/>
          <w:szCs w:val="24"/>
        </w:rPr>
        <w:t xml:space="preserve">б) докладная записка о </w:t>
      </w:r>
      <w:bookmarkStart w:id="7" w:name="P87"/>
      <w:bookmarkEnd w:id="7"/>
      <w:r w:rsidRPr="00E374EB">
        <w:rPr>
          <w:rFonts w:ascii="Times New Roman" w:hAnsi="Times New Roman" w:cs="Times New Roman"/>
          <w:sz w:val="24"/>
          <w:szCs w:val="24"/>
        </w:rPr>
        <w:t>коррупционных правонарушениях;</w:t>
      </w:r>
    </w:p>
    <w:p w:rsidR="00FD17BE" w:rsidRDefault="00FD17BE" w:rsidP="001A64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4F1" w:rsidRPr="00E374EB" w:rsidRDefault="001A64F1" w:rsidP="001A64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4EB">
        <w:rPr>
          <w:rFonts w:ascii="Times New Roman" w:hAnsi="Times New Roman" w:cs="Times New Roman"/>
          <w:sz w:val="24"/>
          <w:szCs w:val="24"/>
        </w:rPr>
        <w:t>1</w:t>
      </w:r>
      <w:r w:rsidR="00FD17BE">
        <w:rPr>
          <w:rFonts w:ascii="Times New Roman" w:hAnsi="Times New Roman" w:cs="Times New Roman"/>
          <w:sz w:val="24"/>
          <w:szCs w:val="24"/>
        </w:rPr>
        <w:t>4</w:t>
      </w:r>
      <w:r w:rsidRPr="00E374EB">
        <w:rPr>
          <w:rFonts w:ascii="Times New Roman" w:hAnsi="Times New Roman" w:cs="Times New Roman"/>
          <w:sz w:val="24"/>
          <w:szCs w:val="24"/>
        </w:rPr>
        <w:t>. Председатель Комиссии, при поступлении к нему информации, содержащей основания для проведения заседания Комиссии:</w:t>
      </w:r>
    </w:p>
    <w:p w:rsidR="001A64F1" w:rsidRPr="00E374EB" w:rsidRDefault="001A64F1" w:rsidP="001A64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4EB">
        <w:rPr>
          <w:rFonts w:ascii="Times New Roman" w:hAnsi="Times New Roman" w:cs="Times New Roman"/>
          <w:sz w:val="24"/>
          <w:szCs w:val="24"/>
        </w:rPr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1A64F1" w:rsidRPr="00E374EB" w:rsidRDefault="001A64F1" w:rsidP="001A64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4EB">
        <w:rPr>
          <w:rFonts w:ascii="Times New Roman" w:hAnsi="Times New Roman" w:cs="Times New Roman"/>
          <w:sz w:val="24"/>
          <w:szCs w:val="24"/>
        </w:rPr>
        <w:t xml:space="preserve">б) организует ознакомление работника </w:t>
      </w:r>
      <w:r w:rsidR="00FD17BE">
        <w:rPr>
          <w:rFonts w:ascii="Times New Roman" w:hAnsi="Times New Roman" w:cs="Times New Roman"/>
          <w:sz w:val="24"/>
          <w:szCs w:val="24"/>
        </w:rPr>
        <w:t>учрежден</w:t>
      </w:r>
      <w:r w:rsidRPr="00E374EB">
        <w:rPr>
          <w:rFonts w:ascii="Times New Roman" w:hAnsi="Times New Roman" w:cs="Times New Roman"/>
          <w:sz w:val="24"/>
          <w:szCs w:val="24"/>
        </w:rPr>
        <w:t>ия, в отношении которого Комиссией рассматривается вопрос о соблюдении требований к должностному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информацией, а также с результатами проверки указанной информации;</w:t>
      </w:r>
    </w:p>
    <w:p w:rsidR="00FD17BE" w:rsidRDefault="00FD17BE" w:rsidP="001A64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4F1" w:rsidRPr="00E374EB" w:rsidRDefault="001A64F1" w:rsidP="001A64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4EB">
        <w:rPr>
          <w:rFonts w:ascii="Times New Roman" w:hAnsi="Times New Roman" w:cs="Times New Roman"/>
          <w:sz w:val="24"/>
          <w:szCs w:val="24"/>
        </w:rPr>
        <w:t>1</w:t>
      </w:r>
      <w:r w:rsidR="00FD17BE">
        <w:rPr>
          <w:rFonts w:ascii="Times New Roman" w:hAnsi="Times New Roman" w:cs="Times New Roman"/>
          <w:sz w:val="24"/>
          <w:szCs w:val="24"/>
        </w:rPr>
        <w:t>5</w:t>
      </w:r>
      <w:r w:rsidRPr="00E374EB">
        <w:rPr>
          <w:rFonts w:ascii="Times New Roman" w:hAnsi="Times New Roman" w:cs="Times New Roman"/>
          <w:sz w:val="24"/>
          <w:szCs w:val="24"/>
        </w:rPr>
        <w:t xml:space="preserve">. Заседание Комиссии проводится в присутствии работника, в отношении которого рассматривается вопрос о соблюдении требований к должностному поведению и (или) требований об урегулировании конфликта интересов. В случае неявки на заседание Комиссии работника </w:t>
      </w:r>
      <w:r w:rsidR="00FD17BE">
        <w:rPr>
          <w:rFonts w:ascii="Times New Roman" w:hAnsi="Times New Roman" w:cs="Times New Roman"/>
          <w:sz w:val="24"/>
          <w:szCs w:val="24"/>
        </w:rPr>
        <w:t>учрежден</w:t>
      </w:r>
      <w:r w:rsidRPr="00E374EB">
        <w:rPr>
          <w:rFonts w:ascii="Times New Roman" w:hAnsi="Times New Roman" w:cs="Times New Roman"/>
          <w:sz w:val="24"/>
          <w:szCs w:val="24"/>
        </w:rPr>
        <w:t xml:space="preserve">ия и при отсутствии письменной просьбы работника предприятия о рассмотрении данного вопроса без его участия, - рассмотрение вопроса откладывается. В случае повторной неявки работника </w:t>
      </w:r>
      <w:r w:rsidR="00FD17BE">
        <w:rPr>
          <w:rFonts w:ascii="Times New Roman" w:hAnsi="Times New Roman" w:cs="Times New Roman"/>
          <w:sz w:val="24"/>
          <w:szCs w:val="24"/>
        </w:rPr>
        <w:t>учрежден</w:t>
      </w:r>
      <w:r w:rsidR="00FD17BE" w:rsidRPr="00E374EB">
        <w:rPr>
          <w:rFonts w:ascii="Times New Roman" w:hAnsi="Times New Roman" w:cs="Times New Roman"/>
          <w:sz w:val="24"/>
          <w:szCs w:val="24"/>
        </w:rPr>
        <w:t>ия</w:t>
      </w:r>
      <w:r w:rsidRPr="00E374EB">
        <w:rPr>
          <w:rFonts w:ascii="Times New Roman" w:hAnsi="Times New Roman" w:cs="Times New Roman"/>
          <w:sz w:val="24"/>
          <w:szCs w:val="24"/>
        </w:rPr>
        <w:t xml:space="preserve"> без уважительной причины, Комиссия может принять решение о рассмотрении данного вопроса в отсутствие работника </w:t>
      </w:r>
      <w:r w:rsidR="00FD17BE">
        <w:rPr>
          <w:rFonts w:ascii="Times New Roman" w:hAnsi="Times New Roman" w:cs="Times New Roman"/>
          <w:sz w:val="24"/>
          <w:szCs w:val="24"/>
        </w:rPr>
        <w:t>учрежден</w:t>
      </w:r>
      <w:r w:rsidR="00FD17BE" w:rsidRPr="00E374EB">
        <w:rPr>
          <w:rFonts w:ascii="Times New Roman" w:hAnsi="Times New Roman" w:cs="Times New Roman"/>
          <w:sz w:val="24"/>
          <w:szCs w:val="24"/>
        </w:rPr>
        <w:t>ия</w:t>
      </w:r>
      <w:r w:rsidRPr="00E374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17BE" w:rsidRDefault="00FD17BE" w:rsidP="001A64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4F1" w:rsidRPr="00E374EB" w:rsidRDefault="001A64F1" w:rsidP="001A64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_GoBack"/>
      <w:bookmarkEnd w:id="8"/>
      <w:r w:rsidRPr="00E374EB">
        <w:rPr>
          <w:rFonts w:ascii="Times New Roman" w:hAnsi="Times New Roman" w:cs="Times New Roman"/>
          <w:sz w:val="24"/>
          <w:szCs w:val="24"/>
        </w:rPr>
        <w:t>1</w:t>
      </w:r>
      <w:r w:rsidR="00FD17BE">
        <w:rPr>
          <w:rFonts w:ascii="Times New Roman" w:hAnsi="Times New Roman" w:cs="Times New Roman"/>
          <w:sz w:val="24"/>
          <w:szCs w:val="24"/>
        </w:rPr>
        <w:t>6</w:t>
      </w:r>
      <w:r w:rsidRPr="00E374EB">
        <w:rPr>
          <w:rFonts w:ascii="Times New Roman" w:hAnsi="Times New Roman" w:cs="Times New Roman"/>
          <w:sz w:val="24"/>
          <w:szCs w:val="24"/>
        </w:rPr>
        <w:t xml:space="preserve">. На заседании Комиссии заслушиваются пояснения работника </w:t>
      </w:r>
      <w:r w:rsidR="00FD17BE">
        <w:rPr>
          <w:rFonts w:ascii="Times New Roman" w:hAnsi="Times New Roman" w:cs="Times New Roman"/>
          <w:sz w:val="24"/>
          <w:szCs w:val="24"/>
        </w:rPr>
        <w:t>учрежден</w:t>
      </w:r>
      <w:r w:rsidR="00FD17BE" w:rsidRPr="00E374EB">
        <w:rPr>
          <w:rFonts w:ascii="Times New Roman" w:hAnsi="Times New Roman" w:cs="Times New Roman"/>
          <w:sz w:val="24"/>
          <w:szCs w:val="24"/>
        </w:rPr>
        <w:t>ия</w:t>
      </w:r>
      <w:r w:rsidRPr="00E374EB">
        <w:rPr>
          <w:rFonts w:ascii="Times New Roman" w:hAnsi="Times New Roman" w:cs="Times New Roman"/>
          <w:sz w:val="24"/>
          <w:szCs w:val="24"/>
        </w:rPr>
        <w:t xml:space="preserve"> и иных лиц; рассматриваются материалы по существу вынесенных на данное заседание вопросов, а также дополнительные материалы.</w:t>
      </w:r>
    </w:p>
    <w:p w:rsidR="00FD17BE" w:rsidRDefault="00FD17BE" w:rsidP="001A64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4F1" w:rsidRPr="00E374EB" w:rsidRDefault="001A64F1" w:rsidP="001A64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4EB">
        <w:rPr>
          <w:rFonts w:ascii="Times New Roman" w:hAnsi="Times New Roman" w:cs="Times New Roman"/>
          <w:sz w:val="24"/>
          <w:szCs w:val="24"/>
        </w:rPr>
        <w:t>1</w:t>
      </w:r>
      <w:r w:rsidR="00FD17BE">
        <w:rPr>
          <w:rFonts w:ascii="Times New Roman" w:hAnsi="Times New Roman" w:cs="Times New Roman"/>
          <w:sz w:val="24"/>
          <w:szCs w:val="24"/>
        </w:rPr>
        <w:t>7</w:t>
      </w:r>
      <w:r w:rsidRPr="00E374EB">
        <w:rPr>
          <w:rFonts w:ascii="Times New Roman" w:hAnsi="Times New Roman" w:cs="Times New Roman"/>
          <w:sz w:val="24"/>
          <w:szCs w:val="24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FD17BE" w:rsidRDefault="00FD17BE" w:rsidP="001A64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17"/>
      <w:bookmarkEnd w:id="9"/>
    </w:p>
    <w:p w:rsidR="001A64F1" w:rsidRPr="00E374EB" w:rsidRDefault="001A64F1" w:rsidP="001A64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4EB">
        <w:rPr>
          <w:rFonts w:ascii="Times New Roman" w:hAnsi="Times New Roman" w:cs="Times New Roman"/>
          <w:sz w:val="24"/>
          <w:szCs w:val="24"/>
        </w:rPr>
        <w:t>1</w:t>
      </w:r>
      <w:r w:rsidR="00FD17BE">
        <w:rPr>
          <w:rFonts w:ascii="Times New Roman" w:hAnsi="Times New Roman" w:cs="Times New Roman"/>
          <w:sz w:val="24"/>
          <w:szCs w:val="24"/>
        </w:rPr>
        <w:t>8</w:t>
      </w:r>
      <w:r w:rsidRPr="00E374EB">
        <w:rPr>
          <w:rFonts w:ascii="Times New Roman" w:hAnsi="Times New Roman" w:cs="Times New Roman"/>
          <w:sz w:val="24"/>
          <w:szCs w:val="24"/>
        </w:rPr>
        <w:t>. По итогам рассмотрения вопроса, Комиссия принимает одно из следующих решений:</w:t>
      </w:r>
    </w:p>
    <w:p w:rsidR="001A64F1" w:rsidRPr="00E374EB" w:rsidRDefault="001A64F1" w:rsidP="001A64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4EB">
        <w:rPr>
          <w:rFonts w:ascii="Times New Roman" w:hAnsi="Times New Roman" w:cs="Times New Roman"/>
          <w:sz w:val="24"/>
          <w:szCs w:val="24"/>
        </w:rPr>
        <w:t xml:space="preserve">а) установить, что работник </w:t>
      </w:r>
      <w:r w:rsidR="00FD17BE">
        <w:rPr>
          <w:rFonts w:ascii="Times New Roman" w:hAnsi="Times New Roman" w:cs="Times New Roman"/>
          <w:sz w:val="24"/>
          <w:szCs w:val="24"/>
        </w:rPr>
        <w:t>учрежден</w:t>
      </w:r>
      <w:r w:rsidR="00FD17BE" w:rsidRPr="00E374EB">
        <w:rPr>
          <w:rFonts w:ascii="Times New Roman" w:hAnsi="Times New Roman" w:cs="Times New Roman"/>
          <w:sz w:val="24"/>
          <w:szCs w:val="24"/>
        </w:rPr>
        <w:t>ия</w:t>
      </w:r>
      <w:r w:rsidRPr="00E374EB">
        <w:rPr>
          <w:rFonts w:ascii="Times New Roman" w:hAnsi="Times New Roman" w:cs="Times New Roman"/>
          <w:sz w:val="24"/>
          <w:szCs w:val="24"/>
        </w:rPr>
        <w:t xml:space="preserve"> соблюдал требования к должностному поведению и (или) требования об урегулировании конфликта интересов;</w:t>
      </w:r>
    </w:p>
    <w:p w:rsidR="001A64F1" w:rsidRPr="00E374EB" w:rsidRDefault="001A64F1" w:rsidP="001A64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4EB">
        <w:rPr>
          <w:rFonts w:ascii="Times New Roman" w:hAnsi="Times New Roman" w:cs="Times New Roman"/>
          <w:sz w:val="24"/>
          <w:szCs w:val="24"/>
        </w:rPr>
        <w:t xml:space="preserve">б) установить, что работник </w:t>
      </w:r>
      <w:r w:rsidR="00FD17BE">
        <w:rPr>
          <w:rFonts w:ascii="Times New Roman" w:hAnsi="Times New Roman" w:cs="Times New Roman"/>
          <w:sz w:val="24"/>
          <w:szCs w:val="24"/>
        </w:rPr>
        <w:t>учрежден</w:t>
      </w:r>
      <w:r w:rsidR="00FD17BE" w:rsidRPr="00E374EB">
        <w:rPr>
          <w:rFonts w:ascii="Times New Roman" w:hAnsi="Times New Roman" w:cs="Times New Roman"/>
          <w:sz w:val="24"/>
          <w:szCs w:val="24"/>
        </w:rPr>
        <w:t>ия</w:t>
      </w:r>
      <w:r w:rsidRPr="00E374EB">
        <w:rPr>
          <w:rFonts w:ascii="Times New Roman" w:hAnsi="Times New Roman" w:cs="Times New Roman"/>
          <w:sz w:val="24"/>
          <w:szCs w:val="24"/>
        </w:rPr>
        <w:t xml:space="preserve"> не соблюдал требования к должностному поведению и (или) требования об урегулировании конфликта интересов. В этом случае Комиссия рекомендует директору указать работнику </w:t>
      </w:r>
      <w:r w:rsidR="00FD17BE">
        <w:rPr>
          <w:rFonts w:ascii="Times New Roman" w:hAnsi="Times New Roman" w:cs="Times New Roman"/>
          <w:sz w:val="24"/>
          <w:szCs w:val="24"/>
        </w:rPr>
        <w:t>учрежден</w:t>
      </w:r>
      <w:r w:rsidR="00FD17BE" w:rsidRPr="00E374EB">
        <w:rPr>
          <w:rFonts w:ascii="Times New Roman" w:hAnsi="Times New Roman" w:cs="Times New Roman"/>
          <w:sz w:val="24"/>
          <w:szCs w:val="24"/>
        </w:rPr>
        <w:t>ия</w:t>
      </w:r>
      <w:r w:rsidRPr="00E374EB">
        <w:rPr>
          <w:rFonts w:ascii="Times New Roman" w:hAnsi="Times New Roman" w:cs="Times New Roman"/>
          <w:sz w:val="24"/>
          <w:szCs w:val="24"/>
        </w:rPr>
        <w:t xml:space="preserve"> на недопустимость нарушения требований к должностному поведению и (или) требований об урегулировании конфликта интересов, либо применить к работнику </w:t>
      </w:r>
      <w:r w:rsidR="00FD17BE">
        <w:rPr>
          <w:rFonts w:ascii="Times New Roman" w:hAnsi="Times New Roman" w:cs="Times New Roman"/>
          <w:sz w:val="24"/>
          <w:szCs w:val="24"/>
        </w:rPr>
        <w:t>учрежден</w:t>
      </w:r>
      <w:r w:rsidR="00FD17BE" w:rsidRPr="00E374EB">
        <w:rPr>
          <w:rFonts w:ascii="Times New Roman" w:hAnsi="Times New Roman" w:cs="Times New Roman"/>
          <w:sz w:val="24"/>
          <w:szCs w:val="24"/>
        </w:rPr>
        <w:t>ия</w:t>
      </w:r>
      <w:r w:rsidRPr="00E374EB">
        <w:rPr>
          <w:rFonts w:ascii="Times New Roman" w:hAnsi="Times New Roman" w:cs="Times New Roman"/>
          <w:sz w:val="24"/>
          <w:szCs w:val="24"/>
        </w:rPr>
        <w:t xml:space="preserve"> одну из мер дисциплинарной ответственности.</w:t>
      </w:r>
    </w:p>
    <w:p w:rsidR="00FD17BE" w:rsidRDefault="00FD17BE" w:rsidP="001A64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4F1" w:rsidRPr="00E374EB" w:rsidRDefault="00FD17BE" w:rsidP="001A64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1A64F1" w:rsidRPr="00E374EB">
        <w:rPr>
          <w:rFonts w:ascii="Times New Roman" w:hAnsi="Times New Roman" w:cs="Times New Roman"/>
          <w:sz w:val="24"/>
          <w:szCs w:val="24"/>
        </w:rPr>
        <w:t>. Решения Комиссии принимаются простым большинством голосов присутствующих на заседании членов Комиссии.</w:t>
      </w:r>
    </w:p>
    <w:p w:rsidR="00FD17BE" w:rsidRDefault="00FD17BE" w:rsidP="001A64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4F1" w:rsidRPr="00E374EB" w:rsidRDefault="001A64F1" w:rsidP="001A64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4EB">
        <w:rPr>
          <w:rFonts w:ascii="Times New Roman" w:hAnsi="Times New Roman" w:cs="Times New Roman"/>
          <w:sz w:val="24"/>
          <w:szCs w:val="24"/>
        </w:rPr>
        <w:t>2</w:t>
      </w:r>
      <w:r w:rsidR="00FD17BE">
        <w:rPr>
          <w:rFonts w:ascii="Times New Roman" w:hAnsi="Times New Roman" w:cs="Times New Roman"/>
          <w:sz w:val="24"/>
          <w:szCs w:val="24"/>
        </w:rPr>
        <w:t>0</w:t>
      </w:r>
      <w:r w:rsidRPr="00E374EB">
        <w:rPr>
          <w:rFonts w:ascii="Times New Roman" w:hAnsi="Times New Roman" w:cs="Times New Roman"/>
          <w:sz w:val="24"/>
          <w:szCs w:val="24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 для директора носят </w:t>
      </w:r>
      <w:r w:rsidRPr="00E374EB">
        <w:rPr>
          <w:rFonts w:ascii="Times New Roman" w:hAnsi="Times New Roman" w:cs="Times New Roman"/>
          <w:sz w:val="24"/>
          <w:szCs w:val="24"/>
        </w:rPr>
        <w:lastRenderedPageBreak/>
        <w:t>рекомендательный характер.</w:t>
      </w:r>
    </w:p>
    <w:p w:rsidR="00FD17BE" w:rsidRDefault="00FD17BE" w:rsidP="001A64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4F1" w:rsidRPr="00E374EB" w:rsidRDefault="001A64F1" w:rsidP="001A64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4EB">
        <w:rPr>
          <w:rFonts w:ascii="Times New Roman" w:hAnsi="Times New Roman" w:cs="Times New Roman"/>
          <w:sz w:val="24"/>
          <w:szCs w:val="24"/>
        </w:rPr>
        <w:t>2</w:t>
      </w:r>
      <w:r w:rsidR="00FD17BE">
        <w:rPr>
          <w:rFonts w:ascii="Times New Roman" w:hAnsi="Times New Roman" w:cs="Times New Roman"/>
          <w:sz w:val="24"/>
          <w:szCs w:val="24"/>
        </w:rPr>
        <w:t>1</w:t>
      </w:r>
      <w:r w:rsidRPr="00E374EB">
        <w:rPr>
          <w:rFonts w:ascii="Times New Roman" w:hAnsi="Times New Roman" w:cs="Times New Roman"/>
          <w:sz w:val="24"/>
          <w:szCs w:val="24"/>
        </w:rPr>
        <w:t>. В протоколе заседания Комиссии указываются:</w:t>
      </w:r>
    </w:p>
    <w:p w:rsidR="001A64F1" w:rsidRPr="00E374EB" w:rsidRDefault="001A64F1" w:rsidP="001A64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4EB">
        <w:rPr>
          <w:rFonts w:ascii="Times New Roman" w:hAnsi="Times New Roman" w:cs="Times New Roman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1A64F1" w:rsidRPr="00E374EB" w:rsidRDefault="001A64F1" w:rsidP="001A64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4EB">
        <w:rPr>
          <w:rFonts w:ascii="Times New Roman" w:hAnsi="Times New Roman" w:cs="Times New Roman"/>
          <w:sz w:val="24"/>
          <w:szCs w:val="24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работника </w:t>
      </w:r>
      <w:r w:rsidR="00FD17BE">
        <w:rPr>
          <w:rFonts w:ascii="Times New Roman" w:hAnsi="Times New Roman" w:cs="Times New Roman"/>
          <w:sz w:val="24"/>
          <w:szCs w:val="24"/>
        </w:rPr>
        <w:t>учрежден</w:t>
      </w:r>
      <w:r w:rsidR="00FD17BE" w:rsidRPr="00E374EB">
        <w:rPr>
          <w:rFonts w:ascii="Times New Roman" w:hAnsi="Times New Roman" w:cs="Times New Roman"/>
          <w:sz w:val="24"/>
          <w:szCs w:val="24"/>
        </w:rPr>
        <w:t>ия</w:t>
      </w:r>
      <w:r w:rsidRPr="00E374EB">
        <w:rPr>
          <w:rFonts w:ascii="Times New Roman" w:hAnsi="Times New Roman" w:cs="Times New Roman"/>
          <w:sz w:val="24"/>
          <w:szCs w:val="24"/>
        </w:rPr>
        <w:t>, в отношении которого рассматривается вопрос о соблюдении требований к должностному поведению и (или) требований об урегулировании конфликта интересов;</w:t>
      </w:r>
    </w:p>
    <w:p w:rsidR="001A64F1" w:rsidRPr="00E374EB" w:rsidRDefault="001A64F1" w:rsidP="001A64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4EB">
        <w:rPr>
          <w:rFonts w:ascii="Times New Roman" w:hAnsi="Times New Roman" w:cs="Times New Roman"/>
          <w:sz w:val="24"/>
          <w:szCs w:val="24"/>
        </w:rPr>
        <w:t xml:space="preserve">в) предъявляемые к работнику </w:t>
      </w:r>
      <w:r w:rsidR="00FD17BE">
        <w:rPr>
          <w:rFonts w:ascii="Times New Roman" w:hAnsi="Times New Roman" w:cs="Times New Roman"/>
          <w:sz w:val="24"/>
          <w:szCs w:val="24"/>
        </w:rPr>
        <w:t>учрежден</w:t>
      </w:r>
      <w:r w:rsidR="00FD17BE" w:rsidRPr="00E374EB">
        <w:rPr>
          <w:rFonts w:ascii="Times New Roman" w:hAnsi="Times New Roman" w:cs="Times New Roman"/>
          <w:sz w:val="24"/>
          <w:szCs w:val="24"/>
        </w:rPr>
        <w:t>ия</w:t>
      </w:r>
      <w:r w:rsidRPr="00E374EB">
        <w:rPr>
          <w:rFonts w:ascii="Times New Roman" w:hAnsi="Times New Roman" w:cs="Times New Roman"/>
          <w:sz w:val="24"/>
          <w:szCs w:val="24"/>
        </w:rPr>
        <w:t xml:space="preserve"> претензии, материалы, на которых они основываются;</w:t>
      </w:r>
    </w:p>
    <w:p w:rsidR="001A64F1" w:rsidRPr="00E374EB" w:rsidRDefault="001A64F1" w:rsidP="001A64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4EB">
        <w:rPr>
          <w:rFonts w:ascii="Times New Roman" w:hAnsi="Times New Roman" w:cs="Times New Roman"/>
          <w:sz w:val="24"/>
          <w:szCs w:val="24"/>
        </w:rPr>
        <w:t xml:space="preserve">г) содержание пояснений работника </w:t>
      </w:r>
      <w:r w:rsidR="00FD17BE">
        <w:rPr>
          <w:rFonts w:ascii="Times New Roman" w:hAnsi="Times New Roman" w:cs="Times New Roman"/>
          <w:sz w:val="24"/>
          <w:szCs w:val="24"/>
        </w:rPr>
        <w:t>учрежден</w:t>
      </w:r>
      <w:r w:rsidR="00FD17BE" w:rsidRPr="00E374EB">
        <w:rPr>
          <w:rFonts w:ascii="Times New Roman" w:hAnsi="Times New Roman" w:cs="Times New Roman"/>
          <w:sz w:val="24"/>
          <w:szCs w:val="24"/>
        </w:rPr>
        <w:t>ия</w:t>
      </w:r>
      <w:r w:rsidRPr="00E374EB">
        <w:rPr>
          <w:rFonts w:ascii="Times New Roman" w:hAnsi="Times New Roman" w:cs="Times New Roman"/>
          <w:sz w:val="24"/>
          <w:szCs w:val="24"/>
        </w:rPr>
        <w:t xml:space="preserve"> и других лиц по существу предъявляемых претензий;</w:t>
      </w:r>
    </w:p>
    <w:p w:rsidR="001A64F1" w:rsidRPr="00E374EB" w:rsidRDefault="001A64F1" w:rsidP="001A64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4EB">
        <w:rPr>
          <w:rFonts w:ascii="Times New Roman" w:hAnsi="Times New Roman" w:cs="Times New Roman"/>
          <w:sz w:val="24"/>
          <w:szCs w:val="24"/>
        </w:rPr>
        <w:t>д) фамилии, имена, отчества выступивших на заседании лиц и краткое изложение их выступлений;</w:t>
      </w:r>
    </w:p>
    <w:p w:rsidR="001A64F1" w:rsidRPr="00E374EB" w:rsidRDefault="001A64F1" w:rsidP="001A64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4EB">
        <w:rPr>
          <w:rFonts w:ascii="Times New Roman" w:hAnsi="Times New Roman" w:cs="Times New Roman"/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или в Комиссию;</w:t>
      </w:r>
    </w:p>
    <w:p w:rsidR="001A64F1" w:rsidRPr="00E374EB" w:rsidRDefault="001A64F1" w:rsidP="001A64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4EB">
        <w:rPr>
          <w:rFonts w:ascii="Times New Roman" w:hAnsi="Times New Roman" w:cs="Times New Roman"/>
          <w:sz w:val="24"/>
          <w:szCs w:val="24"/>
        </w:rPr>
        <w:t>ж) другие сведения;</w:t>
      </w:r>
    </w:p>
    <w:p w:rsidR="001A64F1" w:rsidRPr="00E374EB" w:rsidRDefault="001A64F1" w:rsidP="001A64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4EB">
        <w:rPr>
          <w:rFonts w:ascii="Times New Roman" w:hAnsi="Times New Roman" w:cs="Times New Roman"/>
          <w:sz w:val="24"/>
          <w:szCs w:val="24"/>
        </w:rPr>
        <w:t>з) результаты голосования;</w:t>
      </w:r>
    </w:p>
    <w:p w:rsidR="001A64F1" w:rsidRPr="00E374EB" w:rsidRDefault="001A64F1" w:rsidP="001A64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4EB">
        <w:rPr>
          <w:rFonts w:ascii="Times New Roman" w:hAnsi="Times New Roman" w:cs="Times New Roman"/>
          <w:sz w:val="24"/>
          <w:szCs w:val="24"/>
        </w:rPr>
        <w:t>и) решение и обоснование его принятия.</w:t>
      </w:r>
    </w:p>
    <w:p w:rsidR="00FD17BE" w:rsidRDefault="00FD17BE" w:rsidP="001A64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4F1" w:rsidRPr="00E374EB" w:rsidRDefault="001A64F1" w:rsidP="001A64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4EB">
        <w:rPr>
          <w:rFonts w:ascii="Times New Roman" w:hAnsi="Times New Roman" w:cs="Times New Roman"/>
          <w:sz w:val="24"/>
          <w:szCs w:val="24"/>
        </w:rPr>
        <w:t>2</w:t>
      </w:r>
      <w:r w:rsidR="00FD17BE">
        <w:rPr>
          <w:rFonts w:ascii="Times New Roman" w:hAnsi="Times New Roman" w:cs="Times New Roman"/>
          <w:sz w:val="24"/>
          <w:szCs w:val="24"/>
        </w:rPr>
        <w:t>2</w:t>
      </w:r>
      <w:r w:rsidRPr="00E374EB">
        <w:rPr>
          <w:rFonts w:ascii="Times New Roman" w:hAnsi="Times New Roman" w:cs="Times New Roman"/>
          <w:sz w:val="24"/>
          <w:szCs w:val="24"/>
        </w:rPr>
        <w:t xml:space="preserve">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работник </w:t>
      </w:r>
      <w:r w:rsidR="00FD17BE">
        <w:rPr>
          <w:rFonts w:ascii="Times New Roman" w:hAnsi="Times New Roman" w:cs="Times New Roman"/>
          <w:sz w:val="24"/>
          <w:szCs w:val="24"/>
        </w:rPr>
        <w:t>учрежден</w:t>
      </w:r>
      <w:r w:rsidR="00FD17BE" w:rsidRPr="00E374EB">
        <w:rPr>
          <w:rFonts w:ascii="Times New Roman" w:hAnsi="Times New Roman" w:cs="Times New Roman"/>
          <w:sz w:val="24"/>
          <w:szCs w:val="24"/>
        </w:rPr>
        <w:t>ия</w:t>
      </w:r>
      <w:r w:rsidRPr="00E374EB">
        <w:rPr>
          <w:rFonts w:ascii="Times New Roman" w:hAnsi="Times New Roman" w:cs="Times New Roman"/>
          <w:sz w:val="24"/>
          <w:szCs w:val="24"/>
        </w:rPr>
        <w:t>.</w:t>
      </w:r>
    </w:p>
    <w:p w:rsidR="00FD17BE" w:rsidRDefault="00FD17BE" w:rsidP="001A64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4F1" w:rsidRPr="00E374EB" w:rsidRDefault="001A64F1" w:rsidP="001A64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4EB">
        <w:rPr>
          <w:rFonts w:ascii="Times New Roman" w:hAnsi="Times New Roman" w:cs="Times New Roman"/>
          <w:sz w:val="24"/>
          <w:szCs w:val="24"/>
        </w:rPr>
        <w:t>2</w:t>
      </w:r>
      <w:r w:rsidR="00FD17BE">
        <w:rPr>
          <w:rFonts w:ascii="Times New Roman" w:hAnsi="Times New Roman" w:cs="Times New Roman"/>
          <w:sz w:val="24"/>
          <w:szCs w:val="24"/>
        </w:rPr>
        <w:t>3</w:t>
      </w:r>
      <w:r w:rsidRPr="00E374EB">
        <w:rPr>
          <w:rFonts w:ascii="Times New Roman" w:hAnsi="Times New Roman" w:cs="Times New Roman"/>
          <w:sz w:val="24"/>
          <w:szCs w:val="24"/>
        </w:rPr>
        <w:t xml:space="preserve">. Копии протокола заседания Комиссии в 2-дневный срок со дня заседания направляются директору, полностью или в виде выписок из него - работнику </w:t>
      </w:r>
      <w:r w:rsidR="00FD17BE">
        <w:rPr>
          <w:rFonts w:ascii="Times New Roman" w:hAnsi="Times New Roman" w:cs="Times New Roman"/>
          <w:sz w:val="24"/>
          <w:szCs w:val="24"/>
        </w:rPr>
        <w:t>учрежден</w:t>
      </w:r>
      <w:r w:rsidR="00FD17BE" w:rsidRPr="00E374EB">
        <w:rPr>
          <w:rFonts w:ascii="Times New Roman" w:hAnsi="Times New Roman" w:cs="Times New Roman"/>
          <w:sz w:val="24"/>
          <w:szCs w:val="24"/>
        </w:rPr>
        <w:t>ия</w:t>
      </w:r>
      <w:r w:rsidRPr="00E374EB">
        <w:rPr>
          <w:rFonts w:ascii="Times New Roman" w:hAnsi="Times New Roman" w:cs="Times New Roman"/>
          <w:sz w:val="24"/>
          <w:szCs w:val="24"/>
        </w:rPr>
        <w:t>, а также по решению Комиссии - иным заинтересованным лицам.</w:t>
      </w:r>
    </w:p>
    <w:p w:rsidR="00FD17BE" w:rsidRDefault="00FD17BE" w:rsidP="001A64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4F1" w:rsidRPr="00E374EB" w:rsidRDefault="001A64F1" w:rsidP="001A64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4EB">
        <w:rPr>
          <w:rFonts w:ascii="Times New Roman" w:hAnsi="Times New Roman" w:cs="Times New Roman"/>
          <w:sz w:val="24"/>
          <w:szCs w:val="24"/>
        </w:rPr>
        <w:t>2</w:t>
      </w:r>
      <w:r w:rsidR="00FD17BE">
        <w:rPr>
          <w:rFonts w:ascii="Times New Roman" w:hAnsi="Times New Roman" w:cs="Times New Roman"/>
          <w:sz w:val="24"/>
          <w:szCs w:val="24"/>
        </w:rPr>
        <w:t>4</w:t>
      </w:r>
      <w:r w:rsidRPr="00E374EB">
        <w:rPr>
          <w:rFonts w:ascii="Times New Roman" w:hAnsi="Times New Roman" w:cs="Times New Roman"/>
          <w:sz w:val="24"/>
          <w:szCs w:val="24"/>
        </w:rPr>
        <w:t xml:space="preserve">. Директор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работнику </w:t>
      </w:r>
      <w:r w:rsidR="00FD17BE">
        <w:rPr>
          <w:rFonts w:ascii="Times New Roman" w:hAnsi="Times New Roman" w:cs="Times New Roman"/>
          <w:sz w:val="24"/>
          <w:szCs w:val="24"/>
        </w:rPr>
        <w:t>учрежден</w:t>
      </w:r>
      <w:r w:rsidR="00FD17BE" w:rsidRPr="00E374EB">
        <w:rPr>
          <w:rFonts w:ascii="Times New Roman" w:hAnsi="Times New Roman" w:cs="Times New Roman"/>
          <w:sz w:val="24"/>
          <w:szCs w:val="24"/>
        </w:rPr>
        <w:t>ия</w:t>
      </w:r>
      <w:r w:rsidRPr="00E374EB">
        <w:rPr>
          <w:rFonts w:ascii="Times New Roman" w:hAnsi="Times New Roman" w:cs="Times New Roman"/>
          <w:sz w:val="24"/>
          <w:szCs w:val="24"/>
        </w:rPr>
        <w:t xml:space="preserve"> мер дисциплинарной ответственности, предусмотренных локальными нормативными актами </w:t>
      </w:r>
      <w:r w:rsidR="00FD17BE">
        <w:rPr>
          <w:rFonts w:ascii="Times New Roman" w:hAnsi="Times New Roman" w:cs="Times New Roman"/>
          <w:sz w:val="24"/>
          <w:szCs w:val="24"/>
        </w:rPr>
        <w:t>учрежден</w:t>
      </w:r>
      <w:r w:rsidR="00FD17BE" w:rsidRPr="00E374EB">
        <w:rPr>
          <w:rFonts w:ascii="Times New Roman" w:hAnsi="Times New Roman" w:cs="Times New Roman"/>
          <w:sz w:val="24"/>
          <w:szCs w:val="24"/>
        </w:rPr>
        <w:t>ия</w:t>
      </w:r>
      <w:r w:rsidRPr="00E374EB">
        <w:rPr>
          <w:rFonts w:ascii="Times New Roman" w:hAnsi="Times New Roman" w:cs="Times New Roman"/>
          <w:sz w:val="24"/>
          <w:szCs w:val="24"/>
        </w:rPr>
        <w:t>. О рассмотрении рекомендаций Комиссии и принятом решении директор в письменной форме уведомляет Комиссию в десятидневный срок со дня поступления к нему протокола заседания Комиссии.</w:t>
      </w:r>
    </w:p>
    <w:p w:rsidR="001A64F1" w:rsidRPr="00E374EB" w:rsidRDefault="001A64F1" w:rsidP="001A64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4EB">
        <w:rPr>
          <w:rFonts w:ascii="Times New Roman" w:hAnsi="Times New Roman" w:cs="Times New Roman"/>
          <w:sz w:val="24"/>
          <w:szCs w:val="24"/>
        </w:rPr>
        <w:t>Решение директора оглашается на ближайшем заседании Комиссии и принимается к сведению без обсуждения.</w:t>
      </w:r>
    </w:p>
    <w:p w:rsidR="00FD17BE" w:rsidRDefault="00FD17BE" w:rsidP="001A64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4F1" w:rsidRPr="00E374EB" w:rsidRDefault="001A64F1" w:rsidP="001A64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4EB">
        <w:rPr>
          <w:rFonts w:ascii="Times New Roman" w:hAnsi="Times New Roman" w:cs="Times New Roman"/>
          <w:sz w:val="24"/>
          <w:szCs w:val="24"/>
        </w:rPr>
        <w:t>2</w:t>
      </w:r>
      <w:r w:rsidR="00FD17BE">
        <w:rPr>
          <w:rFonts w:ascii="Times New Roman" w:hAnsi="Times New Roman" w:cs="Times New Roman"/>
          <w:sz w:val="24"/>
          <w:szCs w:val="24"/>
        </w:rPr>
        <w:t>5</w:t>
      </w:r>
      <w:r w:rsidRPr="00E374EB">
        <w:rPr>
          <w:rFonts w:ascii="Times New Roman" w:hAnsi="Times New Roman" w:cs="Times New Roman"/>
          <w:sz w:val="24"/>
          <w:szCs w:val="24"/>
        </w:rPr>
        <w:t xml:space="preserve">. В случае установления Комиссией признаков дисциплинарного проступка в действиях (бездействии) работника </w:t>
      </w:r>
      <w:r w:rsidR="00FD17BE">
        <w:rPr>
          <w:rFonts w:ascii="Times New Roman" w:hAnsi="Times New Roman" w:cs="Times New Roman"/>
          <w:sz w:val="24"/>
          <w:szCs w:val="24"/>
        </w:rPr>
        <w:t>учрежден</w:t>
      </w:r>
      <w:r w:rsidR="00FD17BE" w:rsidRPr="00E374EB">
        <w:rPr>
          <w:rFonts w:ascii="Times New Roman" w:hAnsi="Times New Roman" w:cs="Times New Roman"/>
          <w:sz w:val="24"/>
          <w:szCs w:val="24"/>
        </w:rPr>
        <w:t>ия</w:t>
      </w:r>
      <w:r w:rsidRPr="00E374EB">
        <w:rPr>
          <w:rFonts w:ascii="Times New Roman" w:hAnsi="Times New Roman" w:cs="Times New Roman"/>
          <w:sz w:val="24"/>
          <w:szCs w:val="24"/>
        </w:rPr>
        <w:t xml:space="preserve">, информация об этом представляется директору для решения вопроса о применении к работнику одной из мер дисциплинарной ответственности, предусмотренных локальными нормативными актами </w:t>
      </w:r>
      <w:r w:rsidR="00FD17BE">
        <w:rPr>
          <w:rFonts w:ascii="Times New Roman" w:hAnsi="Times New Roman" w:cs="Times New Roman"/>
          <w:sz w:val="24"/>
          <w:szCs w:val="24"/>
        </w:rPr>
        <w:t>учрежден</w:t>
      </w:r>
      <w:r w:rsidR="00FD17BE" w:rsidRPr="00E374EB">
        <w:rPr>
          <w:rFonts w:ascii="Times New Roman" w:hAnsi="Times New Roman" w:cs="Times New Roman"/>
          <w:sz w:val="24"/>
          <w:szCs w:val="24"/>
        </w:rPr>
        <w:t>ия</w:t>
      </w:r>
      <w:r w:rsidRPr="00E374EB">
        <w:rPr>
          <w:rFonts w:ascii="Times New Roman" w:hAnsi="Times New Roman" w:cs="Times New Roman"/>
          <w:sz w:val="24"/>
          <w:szCs w:val="24"/>
        </w:rPr>
        <w:t>.</w:t>
      </w:r>
    </w:p>
    <w:p w:rsidR="00FD17BE" w:rsidRDefault="00FD17BE" w:rsidP="001A64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4F1" w:rsidRPr="00E374EB" w:rsidRDefault="001A64F1" w:rsidP="001A64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4EB">
        <w:rPr>
          <w:rFonts w:ascii="Times New Roman" w:hAnsi="Times New Roman" w:cs="Times New Roman"/>
          <w:sz w:val="24"/>
          <w:szCs w:val="24"/>
        </w:rPr>
        <w:t>2</w:t>
      </w:r>
      <w:r w:rsidR="00FD17BE">
        <w:rPr>
          <w:rFonts w:ascii="Times New Roman" w:hAnsi="Times New Roman" w:cs="Times New Roman"/>
          <w:sz w:val="24"/>
          <w:szCs w:val="24"/>
        </w:rPr>
        <w:t>6</w:t>
      </w:r>
      <w:r w:rsidRPr="00E374EB">
        <w:rPr>
          <w:rFonts w:ascii="Times New Roman" w:hAnsi="Times New Roman" w:cs="Times New Roman"/>
          <w:sz w:val="24"/>
          <w:szCs w:val="24"/>
        </w:rPr>
        <w:t>. В случае установления Комиссией факта совершения работником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3-дневный срок, а при необходимости - немедленно.</w:t>
      </w:r>
    </w:p>
    <w:p w:rsidR="00FD17BE" w:rsidRDefault="00FD17BE" w:rsidP="001A64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4F1" w:rsidRPr="00E374EB" w:rsidRDefault="001A64F1" w:rsidP="001A64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4EB">
        <w:rPr>
          <w:rFonts w:ascii="Times New Roman" w:hAnsi="Times New Roman" w:cs="Times New Roman"/>
          <w:sz w:val="24"/>
          <w:szCs w:val="24"/>
        </w:rPr>
        <w:t>2</w:t>
      </w:r>
      <w:r w:rsidR="00FD17BE">
        <w:rPr>
          <w:rFonts w:ascii="Times New Roman" w:hAnsi="Times New Roman" w:cs="Times New Roman"/>
          <w:sz w:val="24"/>
          <w:szCs w:val="24"/>
        </w:rPr>
        <w:t>7</w:t>
      </w:r>
      <w:r w:rsidRPr="00E374EB">
        <w:rPr>
          <w:rFonts w:ascii="Times New Roman" w:hAnsi="Times New Roman" w:cs="Times New Roman"/>
          <w:sz w:val="24"/>
          <w:szCs w:val="24"/>
        </w:rPr>
        <w:t xml:space="preserve">. Копия протокола заседания Комиссии или выписка из него приобщается к личному делу работника, в отношении которого рассмотрен вопрос о соблюдении требований к </w:t>
      </w:r>
      <w:r w:rsidRPr="00E374EB">
        <w:rPr>
          <w:rFonts w:ascii="Times New Roman" w:hAnsi="Times New Roman" w:cs="Times New Roman"/>
          <w:sz w:val="24"/>
          <w:szCs w:val="24"/>
        </w:rPr>
        <w:lastRenderedPageBreak/>
        <w:t>должностному поведению и (или) требований об урегулировании конфликта интересов.</w:t>
      </w:r>
    </w:p>
    <w:p w:rsidR="00614E43" w:rsidRDefault="00614E43" w:rsidP="001A64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4F1" w:rsidRPr="00E374EB" w:rsidRDefault="001A64F1" w:rsidP="001A64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4EB">
        <w:rPr>
          <w:rFonts w:ascii="Times New Roman" w:hAnsi="Times New Roman" w:cs="Times New Roman"/>
          <w:sz w:val="24"/>
          <w:szCs w:val="24"/>
        </w:rPr>
        <w:t>2</w:t>
      </w:r>
      <w:r w:rsidR="00614E43">
        <w:rPr>
          <w:rFonts w:ascii="Times New Roman" w:hAnsi="Times New Roman" w:cs="Times New Roman"/>
          <w:sz w:val="24"/>
          <w:szCs w:val="24"/>
        </w:rPr>
        <w:t>7</w:t>
      </w:r>
      <w:r w:rsidRPr="00E374EB">
        <w:rPr>
          <w:rFonts w:ascii="Times New Roman" w:hAnsi="Times New Roman" w:cs="Times New Roman"/>
          <w:sz w:val="24"/>
          <w:szCs w:val="24"/>
        </w:rPr>
        <w:t xml:space="preserve">.1. Выписка из решения Комиссии, заверенная подписью секретаря Комиссии и печатью </w:t>
      </w:r>
      <w:r w:rsidR="00614E43">
        <w:rPr>
          <w:rFonts w:ascii="Times New Roman" w:hAnsi="Times New Roman" w:cs="Times New Roman"/>
          <w:sz w:val="24"/>
          <w:szCs w:val="24"/>
        </w:rPr>
        <w:t>учрежден</w:t>
      </w:r>
      <w:r w:rsidR="00614E43" w:rsidRPr="00E374EB">
        <w:rPr>
          <w:rFonts w:ascii="Times New Roman" w:hAnsi="Times New Roman" w:cs="Times New Roman"/>
          <w:sz w:val="24"/>
          <w:szCs w:val="24"/>
        </w:rPr>
        <w:t>ия</w:t>
      </w:r>
      <w:r w:rsidR="00614E43">
        <w:rPr>
          <w:rFonts w:ascii="Times New Roman" w:hAnsi="Times New Roman" w:cs="Times New Roman"/>
          <w:sz w:val="24"/>
          <w:szCs w:val="24"/>
        </w:rPr>
        <w:t>, вручается работнику</w:t>
      </w:r>
      <w:r w:rsidRPr="00E374EB">
        <w:rPr>
          <w:rFonts w:ascii="Times New Roman" w:hAnsi="Times New Roman" w:cs="Times New Roman"/>
          <w:sz w:val="24"/>
          <w:szCs w:val="24"/>
        </w:rPr>
        <w:t>, в отношении которого Комиссией рассматривался вопрос,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614E43" w:rsidRDefault="00614E43" w:rsidP="001A64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4F1" w:rsidRPr="00E374EB" w:rsidRDefault="001A64F1" w:rsidP="001A64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4EB">
        <w:rPr>
          <w:rFonts w:ascii="Times New Roman" w:hAnsi="Times New Roman" w:cs="Times New Roman"/>
          <w:sz w:val="24"/>
          <w:szCs w:val="24"/>
        </w:rPr>
        <w:t>2</w:t>
      </w:r>
      <w:r w:rsidR="00614E43">
        <w:rPr>
          <w:rFonts w:ascii="Times New Roman" w:hAnsi="Times New Roman" w:cs="Times New Roman"/>
          <w:sz w:val="24"/>
          <w:szCs w:val="24"/>
        </w:rPr>
        <w:t>8</w:t>
      </w:r>
      <w:r w:rsidRPr="00E374EB">
        <w:rPr>
          <w:rFonts w:ascii="Times New Roman" w:hAnsi="Times New Roman" w:cs="Times New Roman"/>
          <w:sz w:val="24"/>
          <w:szCs w:val="24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614E43">
        <w:rPr>
          <w:rFonts w:ascii="Times New Roman" w:hAnsi="Times New Roman" w:cs="Times New Roman"/>
          <w:sz w:val="24"/>
          <w:szCs w:val="24"/>
        </w:rPr>
        <w:t>ведущим специалистом по персоналу</w:t>
      </w:r>
      <w:r w:rsidRPr="00E374EB">
        <w:rPr>
          <w:rFonts w:ascii="Times New Roman" w:hAnsi="Times New Roman" w:cs="Times New Roman"/>
          <w:sz w:val="24"/>
          <w:szCs w:val="24"/>
        </w:rPr>
        <w:t>.</w:t>
      </w:r>
    </w:p>
    <w:p w:rsidR="001A64F1" w:rsidRPr="00E374EB" w:rsidRDefault="001A64F1" w:rsidP="001A64F1">
      <w:pPr>
        <w:rPr>
          <w:rFonts w:ascii="Times New Roman" w:hAnsi="Times New Roman" w:cs="Times New Roman"/>
          <w:sz w:val="24"/>
          <w:szCs w:val="24"/>
        </w:rPr>
      </w:pPr>
    </w:p>
    <w:p w:rsidR="001A64F1" w:rsidRPr="00E374EB" w:rsidRDefault="001A64F1" w:rsidP="001A64F1">
      <w:pPr>
        <w:rPr>
          <w:rFonts w:ascii="Times New Roman" w:hAnsi="Times New Roman" w:cs="Times New Roman"/>
          <w:sz w:val="24"/>
          <w:szCs w:val="24"/>
        </w:rPr>
      </w:pPr>
    </w:p>
    <w:p w:rsidR="00C871DB" w:rsidRDefault="00C871DB"/>
    <w:sectPr w:rsidR="00C871DB" w:rsidSect="004C4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4F1"/>
    <w:rsid w:val="001A64F1"/>
    <w:rsid w:val="00614E43"/>
    <w:rsid w:val="00C871DB"/>
    <w:rsid w:val="00FD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67945"/>
  <w15:chartTrackingRefBased/>
  <w15:docId w15:val="{0E33FE58-07EE-4151-8660-47D7B8B67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64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64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0E6164A16024DDC31BE1FDE566E803AAEE04528A8C2BDB5557DB72EBBSBK7F" TargetMode="External"/><Relationship Id="rId4" Type="http://schemas.openxmlformats.org/officeDocument/2006/relationships/hyperlink" Target="consultantplus://offline/ref=E0E6164A16024DDC31BE1FDE566E803AADE04B2BA192EAB70428B9S2K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1478</Words>
  <Characters>8427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2018-07-11T15:09:00Z</dcterms:created>
  <dcterms:modified xsi:type="dcterms:W3CDTF">2021-12-24T10:11:00Z</dcterms:modified>
</cp:coreProperties>
</file>